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D25D69" w:rsidR="00D25D69" w:rsidP="00877D5B" w:rsidRDefault="00D25D69" w14:paraId="6A171FAD" w14:textId="77777777">
      <w:pPr>
        <w:rPr>
          <w:rFonts w:eastAsia="MS Mincho"/>
          <w:b/>
          <w:bCs/>
          <w:i/>
          <w:iCs/>
          <w:noProof/>
          <w:color w:val="262626" w:themeColor="text1" w:themeTint="D9"/>
          <w:spacing w:val="5"/>
          <w:sz w:val="48"/>
          <w:szCs w:val="48"/>
        </w:rPr>
        <w:sectPr w:rsidRPr="00D25D69" w:rsidR="00D25D69" w:rsidSect="00D25D69">
          <w:type w:val="continuous"/>
          <w:pgSz w:w="11909" w:h="16834" w:orient="portrait" w:code="9"/>
          <w:pgMar w:top="1077" w:right="731" w:bottom="2432" w:left="731" w:header="720" w:footer="720" w:gutter="0"/>
          <w:cols w:space="720"/>
          <w:docGrid w:linePitch="360"/>
        </w:sectPr>
      </w:pPr>
      <w:r w:rsidRPr="00D25D69">
        <w:rPr>
          <w:rFonts w:eastAsia="MS Mincho"/>
          <w:b/>
          <w:bCs/>
          <w:i/>
          <w:iCs/>
          <w:noProof/>
          <w:color w:val="262626" w:themeColor="text1" w:themeTint="D9"/>
          <w:spacing w:val="5"/>
          <w:sz w:val="48"/>
          <w:szCs w:val="48"/>
        </w:rPr>
        <w:t>Auditoria Da Informação</w:t>
      </w:r>
    </w:p>
    <w:p w:rsidRPr="00D25D69" w:rsidR="00D25D69" w:rsidP="00877D5B" w:rsidRDefault="00D25D69" w14:paraId="14272976" w14:textId="77777777">
      <w:pPr>
        <w:spacing w:before="360"/>
        <w:rPr>
          <w:i/>
          <w:iCs/>
          <w:noProof/>
          <w:color w:val="000000" w:themeColor="text1"/>
          <w:sz w:val="22"/>
          <w:szCs w:val="22"/>
        </w:rPr>
      </w:pPr>
      <w:r w:rsidRPr="00D25D69">
        <w:rPr>
          <w:i/>
          <w:iCs/>
          <w:noProof/>
          <w:color w:val="000000" w:themeColor="text1"/>
          <w:sz w:val="22"/>
          <w:szCs w:val="22"/>
        </w:rPr>
        <w:t xml:space="preserve">António Graça </w:t>
      </w:r>
    </w:p>
    <w:p w:rsidRPr="00D25D69" w:rsidR="00D25D69" w:rsidP="00877D5B" w:rsidRDefault="00D25D69" w14:paraId="3D6E3FC7" w14:textId="77777777">
      <w:pPr>
        <w:rPr>
          <w:i/>
          <w:iCs/>
          <w:color w:val="262626" w:themeColor="text1" w:themeTint="D9"/>
          <w:sz w:val="22"/>
          <w:szCs w:val="22"/>
        </w:rPr>
      </w:pPr>
      <w:r w:rsidRPr="00D25D69">
        <w:rPr>
          <w:i/>
          <w:iCs/>
          <w:color w:val="262626" w:themeColor="text1" w:themeTint="D9"/>
          <w:sz w:val="22"/>
          <w:szCs w:val="22"/>
        </w:rPr>
        <w:t>30000497@students.ual.pt</w:t>
      </w:r>
    </w:p>
    <w:p w:rsidRPr="00D25D69" w:rsidR="00D25D69" w:rsidP="00877D5B" w:rsidRDefault="00D25D69" w14:paraId="499179B4" w14:textId="77777777">
      <w:pPr>
        <w:rPr>
          <w:i/>
          <w:iCs/>
          <w:color w:val="262626" w:themeColor="text1" w:themeTint="D9"/>
          <w:sz w:val="22"/>
          <w:szCs w:val="22"/>
        </w:rPr>
      </w:pPr>
    </w:p>
    <w:p w:rsidRPr="00D25D69" w:rsidR="00D25D69" w:rsidP="00877D5B" w:rsidRDefault="00D25D69" w14:paraId="6CF6C202" w14:textId="77777777">
      <w:pPr>
        <w:rPr>
          <w:i/>
          <w:iCs/>
          <w:color w:val="262626" w:themeColor="text1" w:themeTint="D9"/>
          <w:sz w:val="22"/>
          <w:szCs w:val="22"/>
        </w:rPr>
      </w:pPr>
    </w:p>
    <w:p w:rsidRPr="00651024" w:rsidR="00D25D69" w:rsidP="00877D5B" w:rsidRDefault="00D25D69" w14:paraId="517DBBD7" w14:textId="77777777">
      <w:pPr>
        <w:rPr>
          <w:i/>
          <w:iCs/>
          <w:color w:val="000000" w:themeColor="text1"/>
          <w:sz w:val="22"/>
          <w:szCs w:val="22"/>
          <w:lang w:val="en-GB"/>
        </w:rPr>
      </w:pPr>
      <w:r w:rsidRPr="00651024">
        <w:rPr>
          <w:i/>
          <w:iCs/>
          <w:color w:val="000000" w:themeColor="text1"/>
          <w:sz w:val="22"/>
          <w:szCs w:val="22"/>
          <w:lang w:val="en-GB"/>
        </w:rPr>
        <w:t>Pedro Simões</w:t>
      </w:r>
    </w:p>
    <w:p w:rsidRPr="00651024" w:rsidR="00D25D69" w:rsidP="00877D5B" w:rsidRDefault="00D25D69" w14:paraId="5F9BFD59" w14:textId="77777777">
      <w:pPr>
        <w:rPr>
          <w:i/>
          <w:iCs/>
          <w:color w:val="000000" w:themeColor="text1"/>
          <w:sz w:val="22"/>
          <w:szCs w:val="22"/>
          <w:lang w:val="en-GB"/>
        </w:rPr>
      </w:pPr>
      <w:r w:rsidRPr="00651024">
        <w:rPr>
          <w:i/>
          <w:iCs/>
          <w:color w:val="000000" w:themeColor="text1"/>
          <w:sz w:val="22"/>
          <w:szCs w:val="22"/>
          <w:lang w:val="en-GB"/>
        </w:rPr>
        <w:t>30007732@students.ual.pt</w:t>
      </w:r>
    </w:p>
    <w:p w:rsidRPr="00651024" w:rsidR="00D25D69" w:rsidP="00877D5B" w:rsidRDefault="00D25D69" w14:paraId="7E531BCA" w14:textId="77777777">
      <w:pPr>
        <w:jc w:val="both"/>
        <w:rPr>
          <w:i/>
          <w:iCs/>
          <w:color w:val="000000" w:themeColor="text1"/>
          <w:sz w:val="22"/>
          <w:szCs w:val="22"/>
          <w:lang w:val="en-GB"/>
        </w:rPr>
        <w:sectPr w:rsidRPr="00651024" w:rsidR="00D25D69" w:rsidSect="001D2DDB">
          <w:type w:val="continuous"/>
          <w:pgSz w:w="11909" w:h="16834" w:orient="portrait" w:code="9"/>
          <w:pgMar w:top="1077" w:right="731" w:bottom="2432" w:left="731" w:header="720" w:footer="720" w:gutter="0"/>
          <w:cols w:space="692" w:num="2"/>
          <w:docGrid w:linePitch="360"/>
        </w:sectPr>
      </w:pPr>
    </w:p>
    <w:p w:rsidRPr="00651024" w:rsidR="00D25D69" w:rsidP="00877D5B" w:rsidRDefault="00D25D69" w14:paraId="555E1A21" w14:textId="77777777">
      <w:pPr>
        <w:jc w:val="both"/>
        <w:rPr>
          <w:i/>
          <w:iCs/>
          <w:color w:val="000000" w:themeColor="text1"/>
          <w:sz w:val="22"/>
          <w:szCs w:val="22"/>
          <w:lang w:val="en-GB"/>
        </w:rPr>
      </w:pPr>
    </w:p>
    <w:p w:rsidRPr="00651024" w:rsidR="00D25D69" w:rsidP="00877D5B" w:rsidRDefault="00D25D69" w14:paraId="161D46AC" w14:textId="77777777">
      <w:pPr>
        <w:jc w:val="both"/>
        <w:rPr>
          <w:i/>
          <w:iCs/>
          <w:color w:val="000000" w:themeColor="text1"/>
          <w:sz w:val="22"/>
          <w:szCs w:val="22"/>
          <w:lang w:val="en-GB"/>
        </w:rPr>
        <w:sectPr w:rsidRPr="00651024" w:rsidR="00D25D69" w:rsidSect="001D2DDB">
          <w:type w:val="continuous"/>
          <w:pgSz w:w="11909" w:h="16834" w:orient="portrait" w:code="9"/>
          <w:pgMar w:top="1077" w:right="731" w:bottom="2432" w:left="731" w:header="720" w:footer="720" w:gutter="0"/>
          <w:cols w:space="720"/>
          <w:docGrid w:linePitch="360"/>
        </w:sectPr>
      </w:pPr>
    </w:p>
    <w:p w:rsidR="00D25D69" w:rsidP="00877D5B" w:rsidRDefault="00D25D69" w14:paraId="7C2CF06C" w14:textId="3D85BE44">
      <w:pPr>
        <w:jc w:val="both"/>
        <w:rPr>
          <w:b/>
          <w:bCs/>
          <w:i/>
          <w:iCs/>
          <w:color w:val="000000" w:themeColor="text1"/>
          <w:sz w:val="22"/>
          <w:szCs w:val="22"/>
          <w:lang w:val="en-GB"/>
        </w:rPr>
      </w:pPr>
      <w:bookmarkStart w:name="_Int_Mkm4Uwcp" w:id="0"/>
      <w:r w:rsidRPr="00D25D69">
        <w:rPr>
          <w:rFonts w:eastAsia="MS Mincho"/>
          <w:b/>
          <w:i/>
          <w:iCs/>
          <w:color w:val="000000" w:themeColor="text1"/>
          <w:sz w:val="22"/>
          <w:szCs w:val="22"/>
          <w:lang w:val="en-GB"/>
        </w:rPr>
        <w:t xml:space="preserve">Abstract </w:t>
      </w:r>
      <w:r w:rsidRPr="00D25D69">
        <w:rPr>
          <w:b/>
          <w:bCs/>
          <w:i/>
          <w:iCs/>
          <w:color w:val="000000" w:themeColor="text1"/>
          <w:sz w:val="22"/>
          <w:szCs w:val="22"/>
          <w:lang w:val="en-GB"/>
        </w:rPr>
        <w:t xml:space="preserve">— </w:t>
      </w:r>
      <w:bookmarkEnd w:id="0"/>
      <w:r w:rsidRPr="00D25D69">
        <w:rPr>
          <w:b/>
          <w:bCs/>
          <w:i/>
          <w:iCs/>
          <w:color w:val="000000" w:themeColor="text1"/>
          <w:sz w:val="22"/>
          <w:szCs w:val="22"/>
          <w:lang w:val="en-GB"/>
        </w:rPr>
        <w:t xml:space="preserve">Auditing is a recognized management technique providing managers with an overview of the present situation regarding specific resource(s) and services within an organization. Many different types of audits currently exist in the commercial world, including audits of information resources. Currently, as far as the researchers could determine, there exists no single accepted methodology for performing an information audit. In view of this, the researchers investigate whether it is possible (and desirable) to develop a standardized information auditing methodology. Investigating the nature and characteristics of the information audit as well as how a number of other audit types do this, e.g., the financial audit, the communication audit. The researchers conclude that none of these are the same as the information audit, although similarities exist. Various information audit methodologies are discussed, </w:t>
      </w:r>
      <w:r w:rsidRPr="00D25D69" w:rsidR="00D83EFD">
        <w:rPr>
          <w:b/>
          <w:bCs/>
          <w:i/>
          <w:iCs/>
          <w:color w:val="000000" w:themeColor="text1"/>
          <w:sz w:val="22"/>
          <w:szCs w:val="22"/>
          <w:lang w:val="en-GB"/>
        </w:rPr>
        <w:t>evaluated,</w:t>
      </w:r>
      <w:r w:rsidRPr="00D25D69">
        <w:rPr>
          <w:b/>
          <w:bCs/>
          <w:i/>
          <w:iCs/>
          <w:color w:val="000000" w:themeColor="text1"/>
          <w:sz w:val="22"/>
          <w:szCs w:val="22"/>
          <w:lang w:val="en-GB"/>
        </w:rPr>
        <w:t xml:space="preserve"> and classified. The researchers conclude that even though the principles of the financial audit cannot be used to develop a standardized methodology for information auditing, information professionals can look towards the accounting profession for support in developing a standardized, universally accepted method for accurately determining the value of information entities. Guidelines for a standardized information audit methodology are identified.</w:t>
      </w:r>
    </w:p>
    <w:p w:rsidRPr="00D25D69" w:rsidR="00ED0734" w:rsidP="00877D5B" w:rsidRDefault="00ED0734" w14:paraId="0D0625D3" w14:textId="77777777">
      <w:pPr>
        <w:jc w:val="both"/>
        <w:rPr>
          <w:b/>
          <w:bCs/>
          <w:i/>
          <w:iCs/>
          <w:color w:val="000000" w:themeColor="text1"/>
          <w:sz w:val="22"/>
          <w:szCs w:val="22"/>
          <w:lang w:val="en-GB"/>
        </w:rPr>
      </w:pPr>
    </w:p>
    <w:p w:rsidR="00E268FC" w:rsidP="00877D5B" w:rsidRDefault="00583753" w14:paraId="20004BB0" w14:textId="15DDFDC7">
      <w:pPr>
        <w:ind w:firstLine="288"/>
        <w:jc w:val="both"/>
        <w:rPr>
          <w:b/>
          <w:bCs/>
          <w:i/>
          <w:iCs/>
          <w:noProof/>
          <w:color w:val="000000" w:themeColor="text1"/>
          <w:sz w:val="22"/>
          <w:szCs w:val="22"/>
          <w:lang w:val="en-GB"/>
        </w:rPr>
      </w:pPr>
      <w:r w:rsidRPr="001D2649">
        <w:rPr>
          <w:i/>
          <w:iCs/>
          <w:noProof/>
          <w:color w:val="000000" w:themeColor="text1"/>
          <w:sz w:val="22"/>
          <w:szCs w:val="22"/>
          <w:lang w:val="en-GB"/>
        </w:rPr>
        <w:t>Security; ISO; Information Security; ISO Standards; Security Of Data; Information Security Management System; ISO 27001; ISMS; ISO27001:2005; ISO 27001</w:t>
      </w:r>
      <w:r w:rsidRPr="001D2649" w:rsidR="00647FE7">
        <w:rPr>
          <w:i/>
          <w:iCs/>
          <w:noProof/>
          <w:color w:val="000000" w:themeColor="text1"/>
          <w:sz w:val="22"/>
          <w:szCs w:val="22"/>
          <w:lang w:val="en-GB"/>
        </w:rPr>
        <w:t>;</w:t>
      </w:r>
      <w:r w:rsidR="00647FE7">
        <w:rPr>
          <w:b/>
          <w:bCs/>
          <w:i/>
          <w:iCs/>
          <w:noProof/>
          <w:color w:val="000000" w:themeColor="text1"/>
          <w:sz w:val="22"/>
          <w:szCs w:val="22"/>
          <w:lang w:val="en-GB"/>
        </w:rPr>
        <w:t xml:space="preserve"> </w:t>
      </w:r>
      <w:r w:rsidRPr="00D25D69" w:rsidR="00D25D69">
        <w:rPr>
          <w:b/>
          <w:bCs/>
          <w:i/>
          <w:iCs/>
          <w:noProof/>
          <w:color w:val="000000" w:themeColor="text1"/>
          <w:sz w:val="22"/>
          <w:szCs w:val="22"/>
          <w:lang w:val="en-GB"/>
        </w:rPr>
        <w:t>(key words)</w:t>
      </w:r>
    </w:p>
    <w:p w:rsidRPr="001872B8" w:rsidR="00ED0734" w:rsidP="00877D5B" w:rsidRDefault="00ED0734" w14:paraId="6EDFDF1C" w14:textId="77777777">
      <w:pPr>
        <w:jc w:val="both"/>
        <w:rPr>
          <w:b/>
          <w:bCs/>
          <w:i/>
          <w:iCs/>
          <w:noProof/>
          <w:color w:val="000000" w:themeColor="text1"/>
          <w:sz w:val="22"/>
          <w:szCs w:val="22"/>
          <w:lang w:val="en-GB"/>
        </w:rPr>
      </w:pPr>
    </w:p>
    <w:p w:rsidRPr="001D2649" w:rsidR="00E268FC" w:rsidP="00877D5B" w:rsidRDefault="00E268FC" w14:paraId="5ACA283F" w14:textId="3FE5D317">
      <w:pPr>
        <w:jc w:val="both"/>
        <w:rPr>
          <w:b/>
          <w:bCs/>
          <w:i/>
          <w:iCs/>
          <w:noProof/>
          <w:color w:val="000000" w:themeColor="text1"/>
          <w:sz w:val="22"/>
          <w:szCs w:val="22"/>
        </w:rPr>
      </w:pPr>
      <w:r w:rsidRPr="001D2649">
        <w:rPr>
          <w:b/>
          <w:bCs/>
          <w:i/>
          <w:iCs/>
          <w:noProof/>
          <w:color w:val="000000" w:themeColor="text1"/>
          <w:sz w:val="22"/>
          <w:szCs w:val="22"/>
        </w:rPr>
        <w:t>Nos dias de hoje, o compartilhamento e tratamento de dados e informação é inevitável, pelo que se levou a criação de  normas e procedimentos de segurança. Na verdade, estas normas e procedimentos podem não ser obrigatórios e apesar da aplicação não ser gratuita e até mesmo poderem apresentar custos elevados, são extremamente recomendados para uma gestão de dados apropriada.</w:t>
      </w:r>
    </w:p>
    <w:p w:rsidRPr="001D2649" w:rsidR="00E268FC" w:rsidP="00877D5B" w:rsidRDefault="00E268FC" w14:paraId="1876E144" w14:textId="77777777">
      <w:pPr>
        <w:jc w:val="both"/>
        <w:rPr>
          <w:b/>
          <w:bCs/>
          <w:i/>
          <w:iCs/>
          <w:noProof/>
          <w:color w:val="000000" w:themeColor="text1"/>
          <w:sz w:val="22"/>
          <w:szCs w:val="22"/>
        </w:rPr>
      </w:pPr>
      <w:r w:rsidRPr="001D2649">
        <w:rPr>
          <w:b/>
          <w:bCs/>
          <w:i/>
          <w:iCs/>
          <w:noProof/>
          <w:color w:val="000000" w:themeColor="text1"/>
          <w:sz w:val="22"/>
          <w:szCs w:val="22"/>
        </w:rPr>
        <w:t xml:space="preserve">A norma 27001 é a norma mais conhecida deste tópico e cria uma normalização para proteção de dados e resiliência informática em conjunto com o </w:t>
      </w:r>
      <w:r w:rsidRPr="001D2649">
        <w:rPr>
          <w:b/>
          <w:bCs/>
          <w:i/>
          <w:iCs/>
          <w:noProof/>
          <w:color w:val="000000" w:themeColor="text1"/>
          <w:sz w:val="22"/>
          <w:szCs w:val="22"/>
        </w:rPr>
        <w:t>resto da família 27000, pelo que será relevante tratar deste mesmo assunto dentro do tema “Auditoria de Informação” dentro deste documento, relatando o que é, para que serve e em que consiste.</w:t>
      </w:r>
    </w:p>
    <w:p w:rsidRPr="001D2649" w:rsidR="00E268FC" w:rsidP="00877D5B" w:rsidRDefault="00E268FC" w14:paraId="23ACA228" w14:textId="011A765F">
      <w:pPr>
        <w:jc w:val="both"/>
        <w:rPr>
          <w:b/>
          <w:bCs/>
          <w:i/>
          <w:iCs/>
          <w:noProof/>
          <w:color w:val="000000" w:themeColor="text1"/>
          <w:sz w:val="22"/>
          <w:szCs w:val="22"/>
        </w:rPr>
      </w:pPr>
      <w:r w:rsidRPr="001D2649">
        <w:rPr>
          <w:b/>
          <w:bCs/>
          <w:i/>
          <w:iCs/>
          <w:noProof/>
          <w:color w:val="000000" w:themeColor="text1"/>
          <w:sz w:val="22"/>
          <w:szCs w:val="22"/>
        </w:rPr>
        <w:t>Ainda sobre este tema existem várias ferramentas e aplicações que ajudam na aplicação da norma 27001. Este documento irá tratar também de uma dessas aplicações de nome “Pentana Audit Software”, relatando o porquê de a usar, os seus benefícios e uma explicação de como funciona usando exemplos tirados da interface da mesma.</w:t>
      </w:r>
    </w:p>
    <w:p w:rsidRPr="001D2649" w:rsidR="00E268FC" w:rsidP="00877D5B" w:rsidRDefault="00E268FC" w14:paraId="015072F2" w14:textId="61599234">
      <w:pPr>
        <w:jc w:val="both"/>
        <w:rPr>
          <w:b/>
          <w:bCs/>
          <w:i/>
          <w:iCs/>
          <w:noProof/>
          <w:color w:val="000000" w:themeColor="text1"/>
          <w:sz w:val="22"/>
          <w:szCs w:val="22"/>
        </w:rPr>
      </w:pPr>
      <w:r w:rsidRPr="001D2649">
        <w:rPr>
          <w:b/>
          <w:bCs/>
          <w:i/>
          <w:iCs/>
          <w:noProof/>
          <w:color w:val="000000" w:themeColor="text1"/>
          <w:sz w:val="22"/>
          <w:szCs w:val="22"/>
        </w:rPr>
        <w:t>O objetivo final deste documento será deixar o leitor com conhecimentos gerais e aplicáveis sobre o tema, seja por uma questão de académica ou por uma questão de eventual aplicação no mundo real.</w:t>
      </w:r>
    </w:p>
    <w:p w:rsidR="005019A4" w:rsidP="00877D5B" w:rsidRDefault="00435C9B" w14:paraId="444AC13D" w14:textId="2883ACFE">
      <w:pPr>
        <w:pStyle w:val="Heading1"/>
        <w:spacing w:after="0"/>
        <w:rPr>
          <w:b/>
          <w:bCs/>
          <w:i/>
          <w:iCs/>
          <w:sz w:val="22"/>
          <w:szCs w:val="22"/>
        </w:rPr>
      </w:pPr>
      <w:r>
        <w:rPr>
          <w:b/>
          <w:bCs/>
          <w:i/>
          <w:iCs/>
          <w:sz w:val="22"/>
          <w:szCs w:val="22"/>
        </w:rPr>
        <w:t>Norma</w:t>
      </w:r>
      <w:r w:rsidRPr="00676105" w:rsidR="00676105">
        <w:rPr>
          <w:b/>
          <w:bCs/>
          <w:i/>
          <w:iCs/>
          <w:sz w:val="22"/>
          <w:szCs w:val="22"/>
        </w:rPr>
        <w:t xml:space="preserve"> ISO-27001</w:t>
      </w:r>
    </w:p>
    <w:p w:rsidR="00676105" w:rsidP="00877D5B" w:rsidRDefault="00A72AD8" w14:paraId="347815EB" w14:textId="55143C6B">
      <w:pPr>
        <w:jc w:val="both"/>
        <w:rPr>
          <w:i/>
          <w:iCs/>
          <w:sz w:val="22"/>
          <w:szCs w:val="22"/>
        </w:rPr>
      </w:pPr>
      <w:r w:rsidRPr="00A72AD8">
        <w:rPr>
          <w:i/>
          <w:iCs/>
          <w:sz w:val="22"/>
          <w:szCs w:val="22"/>
        </w:rPr>
        <w:t>Este documento tem como tema geral a Auditoria de Informação, pelo que é relevante desenvolver o tema da norma ISO 27001. Esta norma internacional é utilizada para a gestão da Segurança da Informação e será descrita nos próximos pontos.</w:t>
      </w:r>
    </w:p>
    <w:p w:rsidR="00A72AD8" w:rsidP="00877D5B" w:rsidRDefault="003B1652" w14:paraId="045EB2D6" w14:textId="16962B64">
      <w:pPr>
        <w:pStyle w:val="Heading2"/>
        <w:spacing w:after="0"/>
        <w:rPr>
          <w:b/>
          <w:bCs/>
          <w:sz w:val="22"/>
          <w:szCs w:val="22"/>
        </w:rPr>
      </w:pPr>
      <w:r>
        <w:rPr>
          <w:b/>
          <w:bCs/>
          <w:sz w:val="22"/>
          <w:szCs w:val="22"/>
        </w:rPr>
        <w:t>O que é?</w:t>
      </w:r>
    </w:p>
    <w:p w:rsidR="003B1652" w:rsidP="00877D5B" w:rsidRDefault="00E62B15" w14:paraId="1A0B5E77" w14:textId="7D91F284">
      <w:pPr>
        <w:jc w:val="both"/>
        <w:rPr>
          <w:i/>
          <w:iCs/>
          <w:sz w:val="22"/>
          <w:szCs w:val="22"/>
        </w:rPr>
      </w:pPr>
      <w:r w:rsidRPr="00E62B15">
        <w:rPr>
          <w:i/>
          <w:iCs/>
          <w:sz w:val="22"/>
          <w:szCs w:val="22"/>
        </w:rPr>
        <w:t xml:space="preserve">A norma ISSO 27001 é o padrão e a referência internacional para a gestão da Segurança da Informação. Esta norma tem vindo, de forma continuada, a ser melhorada ao longo dos anos e deriva de um conjunto anterior de normas: a ISO-27001 e a BS7799. Teve origem, na realidade, num documento publicado em 1992 por um departamento do governo britânico que estabelecia um código de práticas relativas à gestão da Segurança da Informação. Milhares de profissionais contribuíram para o estabelecimento de um standard estável e maduro ao longo dos anos, mas que continuará a evoluir. O princípio geral da norma é a adoção pela organização de um conjunto de requisitos, processos e controlos com o objetivo de mitigarem e gerirem adequadamente o risco. A utilização das práticas documentadas no Standard está presente em milhões de entidades mundiais, que usufruem dos benefícios da sua adoção, sendo que, as entidades que assim o desejem podem também se certificarem, demonstrando assim de forma idónea que cumprem os requisitos e os </w:t>
      </w:r>
      <w:r w:rsidRPr="00E62B15">
        <w:rPr>
          <w:i/>
          <w:iCs/>
          <w:sz w:val="22"/>
          <w:szCs w:val="22"/>
        </w:rPr>
        <w:lastRenderedPageBreak/>
        <w:t>processos constantes na norma. Determinadas organizações obrigam que os seus fornecedores ou parceiros detenham certificações, como garante do cumprimento dos princípios estabelecidos pela mesma. As organizações que adotam e se certificam nesta norma, atribuem especial importância à proteção da informação.</w:t>
      </w:r>
    </w:p>
    <w:p w:rsidR="005D3279" w:rsidP="00877D5B" w:rsidRDefault="005D3279" w14:paraId="6311BAD8" w14:textId="61C5EF3D">
      <w:pPr>
        <w:pStyle w:val="Heading2"/>
        <w:spacing w:after="0"/>
        <w:rPr>
          <w:b/>
          <w:bCs/>
          <w:sz w:val="22"/>
          <w:szCs w:val="22"/>
        </w:rPr>
      </w:pPr>
      <w:r w:rsidRPr="005D3279">
        <w:rPr>
          <w:b/>
          <w:bCs/>
          <w:sz w:val="22"/>
          <w:szCs w:val="22"/>
        </w:rPr>
        <w:t>Para que serve?</w:t>
      </w:r>
    </w:p>
    <w:p w:rsidR="005D3279" w:rsidP="00877D5B" w:rsidRDefault="004F22C0" w14:paraId="0177EAC7" w14:textId="624A7DF3">
      <w:pPr>
        <w:jc w:val="both"/>
        <w:rPr>
          <w:i/>
          <w:iCs/>
          <w:sz w:val="22"/>
          <w:szCs w:val="22"/>
        </w:rPr>
      </w:pPr>
      <w:r w:rsidRPr="004F22C0">
        <w:rPr>
          <w:i/>
          <w:iCs/>
          <w:sz w:val="22"/>
          <w:szCs w:val="22"/>
        </w:rPr>
        <w:t>A adoção da norma ISO-27001 serve para que as organizações adotem por um modelo adequado de estabelecimento, implementação, operação, monitorização, revisão e gestão de um Sistema de Gestão de Segurança da Informação (SGSI). Este SGSI é, de acordo com os princípios da norma, um modelo holístico de abordagem à segurança e independe de marcas e fabricantes tecnológicos. É holístico por ser uma abordagem 360º à segurança da informação, tratando de múltiplos temas tais como telecomunicações, segurança aplicacional, proteção do meio físico, recursos humanos, continuidade de negócio, licenciamento, etc. É independente de fabricantes porque se destina ao estabelecimento de processos e procedimentos que depois podem ser materializados à realidade de cada organização de forma diferente e com a especificidade de cada ambiente tecnológico e organizacional.</w:t>
      </w:r>
    </w:p>
    <w:p w:rsidR="004F22C0" w:rsidP="00877D5B" w:rsidRDefault="004F22C0" w14:paraId="5ECEBFEC" w14:textId="1E09E93D">
      <w:pPr>
        <w:pStyle w:val="Heading2"/>
        <w:spacing w:after="0"/>
        <w:rPr>
          <w:b/>
          <w:bCs/>
          <w:sz w:val="22"/>
          <w:szCs w:val="22"/>
        </w:rPr>
      </w:pPr>
      <w:r>
        <w:rPr>
          <w:b/>
          <w:bCs/>
          <w:sz w:val="22"/>
          <w:szCs w:val="22"/>
        </w:rPr>
        <w:t>Em que consiste?</w:t>
      </w:r>
    </w:p>
    <w:p w:rsidR="004F22C0" w:rsidP="00877D5B" w:rsidRDefault="00AF204F" w14:paraId="7D458DDE" w14:textId="1C92E853">
      <w:pPr>
        <w:jc w:val="both"/>
        <w:rPr>
          <w:i/>
          <w:iCs/>
          <w:sz w:val="22"/>
          <w:szCs w:val="22"/>
        </w:rPr>
      </w:pPr>
      <w:r w:rsidRPr="00AF204F">
        <w:rPr>
          <w:i/>
          <w:iCs/>
          <w:sz w:val="22"/>
          <w:szCs w:val="22"/>
        </w:rPr>
        <w:t>A norma ISO 27001 é composta por duas componentes distintas:</w:t>
      </w:r>
    </w:p>
    <w:p w:rsidR="00AF204F" w:rsidP="00877D5B" w:rsidRDefault="00D13D59" w14:paraId="4AE7888D" w14:textId="6E02238C">
      <w:pPr>
        <w:pStyle w:val="Heading3"/>
        <w:rPr>
          <w:sz w:val="22"/>
          <w:szCs w:val="22"/>
        </w:rPr>
      </w:pPr>
      <w:r w:rsidRPr="00D13D59">
        <w:rPr>
          <w:sz w:val="22"/>
          <w:szCs w:val="22"/>
        </w:rPr>
        <w:t>A primeira componente é onde são definidas as regras e os requisitos de cumprimento da norma. Nesta componente, são endereçados os aspetos explícitos na seguinte figura:</w:t>
      </w:r>
    </w:p>
    <w:p w:rsidRPr="00070D8E" w:rsidR="00070D8E" w:rsidP="00877D5B" w:rsidRDefault="00070D8E" w14:paraId="631AB249" w14:textId="77777777"/>
    <w:p w:rsidR="00D13D59" w:rsidP="00877D5B" w:rsidRDefault="00070D8E" w14:paraId="489DB39E" w14:textId="12368140">
      <w:r w:rsidRPr="00EB2B2C">
        <w:rPr>
          <w:i/>
          <w:iCs/>
          <w:noProof/>
          <w:sz w:val="22"/>
          <w:szCs w:val="22"/>
        </w:rPr>
        <w:drawing>
          <wp:inline distT="0" distB="0" distL="0" distR="0" wp14:anchorId="78E77DA9" wp14:editId="52B111BB">
            <wp:extent cx="3086100" cy="2303780"/>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86100" cy="2303780"/>
                    </a:xfrm>
                    <a:prstGeom prst="rect">
                      <a:avLst/>
                    </a:prstGeom>
                  </pic:spPr>
                </pic:pic>
              </a:graphicData>
            </a:graphic>
          </wp:inline>
        </w:drawing>
      </w:r>
    </w:p>
    <w:p w:rsidR="00070D8E" w:rsidP="00877D5B" w:rsidRDefault="00262C9A" w14:paraId="500928D9" w14:textId="63EB41FC">
      <w:pPr>
        <w:pStyle w:val="ImageCaption"/>
      </w:pPr>
      <w:r w:rsidRPr="00262C9A">
        <w:t>Imagem 1 — Requesitos ISO-27001</w:t>
      </w:r>
    </w:p>
    <w:p w:rsidR="00262C9A" w:rsidP="00877D5B" w:rsidRDefault="00262C9A" w14:paraId="534F39C9" w14:textId="2168BAAC">
      <w:pPr>
        <w:pStyle w:val="ImageCaption"/>
      </w:pPr>
    </w:p>
    <w:p w:rsidR="00262C9A" w:rsidP="00877D5B" w:rsidRDefault="00576BB6" w14:paraId="49CE2C7B" w14:textId="1F8A76BC">
      <w:pPr>
        <w:pStyle w:val="Heading3"/>
        <w:rPr>
          <w:sz w:val="22"/>
          <w:szCs w:val="22"/>
        </w:rPr>
      </w:pPr>
      <w:r w:rsidRPr="00576BB6">
        <w:rPr>
          <w:sz w:val="22"/>
          <w:szCs w:val="22"/>
        </w:rPr>
        <w:t>A segunda componente da norma, é denominada de Anexo A e é na realidade composta por um conjunto de controlos que as organizações devem adotar em diferentes temas:</w:t>
      </w:r>
    </w:p>
    <w:p w:rsidRPr="00264E5A" w:rsidR="00264E5A" w:rsidP="00877D5B" w:rsidRDefault="00264E5A" w14:paraId="1DF9BBFA" w14:textId="77777777"/>
    <w:p w:rsidR="00576BB6" w:rsidP="00877D5B" w:rsidRDefault="00264E5A" w14:paraId="5BAA85D4" w14:textId="10AD29B5">
      <w:r w:rsidRPr="00EB2B2C">
        <w:rPr>
          <w:i/>
          <w:iCs/>
          <w:noProof/>
          <w:sz w:val="22"/>
          <w:szCs w:val="22"/>
        </w:rPr>
        <w:drawing>
          <wp:inline distT="0" distB="0" distL="0" distR="0" wp14:anchorId="5AD4265B" wp14:editId="73A517AE">
            <wp:extent cx="3086100" cy="1378135"/>
            <wp:effectExtent l="0" t="0" r="0" b="0"/>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6100" cy="1378135"/>
                    </a:xfrm>
                    <a:prstGeom prst="rect">
                      <a:avLst/>
                    </a:prstGeom>
                  </pic:spPr>
                </pic:pic>
              </a:graphicData>
            </a:graphic>
          </wp:inline>
        </w:drawing>
      </w:r>
    </w:p>
    <w:p w:rsidR="00264E5A" w:rsidP="00877D5B" w:rsidRDefault="00264E5A" w14:paraId="54A67BB7" w14:textId="07D12FE1">
      <w:pPr>
        <w:pStyle w:val="ImageCaption"/>
      </w:pPr>
      <w:r>
        <w:t xml:space="preserve">Imagem 2 </w:t>
      </w:r>
      <w:r w:rsidRPr="006B7D13" w:rsidR="006B7D13">
        <w:t>—</w:t>
      </w:r>
      <w:r>
        <w:t xml:space="preserve"> Controlos ISO-27001</w:t>
      </w:r>
    </w:p>
    <w:p w:rsidR="00C80598" w:rsidP="00877D5B" w:rsidRDefault="00C80598" w14:paraId="7A99803C" w14:textId="77777777">
      <w:pPr>
        <w:pStyle w:val="ImageCaption"/>
      </w:pPr>
    </w:p>
    <w:p w:rsidR="00C80598" w:rsidP="00877D5B" w:rsidRDefault="00C80598" w14:paraId="48767DC5" w14:textId="74A1A1C2">
      <w:pPr>
        <w:pStyle w:val="ImageCaption"/>
        <w:jc w:val="both"/>
        <w:rPr>
          <w:color w:val="auto"/>
        </w:rPr>
      </w:pPr>
      <w:r w:rsidRPr="00C80598">
        <w:rPr>
          <w:color w:val="auto"/>
        </w:rPr>
        <w:t>A estrutura global da norma ISO-27001 pode ser apresentada da seguinte forma:</w:t>
      </w:r>
    </w:p>
    <w:p w:rsidR="006B7D13" w:rsidP="00877D5B" w:rsidRDefault="006B7D13" w14:paraId="77C78423" w14:textId="77777777">
      <w:pPr>
        <w:pStyle w:val="ImageCaption"/>
        <w:jc w:val="both"/>
        <w:rPr>
          <w:color w:val="auto"/>
        </w:rPr>
      </w:pPr>
    </w:p>
    <w:p w:rsidR="00C80598" w:rsidP="00877D5B" w:rsidRDefault="006B7D13" w14:paraId="1F9786F1" w14:textId="4AA1B0C1">
      <w:pPr>
        <w:pStyle w:val="ImageCaption"/>
        <w:jc w:val="both"/>
        <w:rPr>
          <w:color w:val="auto"/>
        </w:rPr>
      </w:pPr>
      <w:r w:rsidRPr="00EB2B2C">
        <w:rPr>
          <w:noProof/>
        </w:rPr>
        <w:drawing>
          <wp:inline distT="0" distB="0" distL="0" distR="0" wp14:anchorId="4DB5E99C" wp14:editId="0EA329C2">
            <wp:extent cx="3086100" cy="2169570"/>
            <wp:effectExtent l="0" t="0" r="0" b="0"/>
            <wp:docPr id="3" name="Picture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3086100" cy="2169570"/>
                    </a:xfrm>
                    <a:prstGeom prst="rect">
                      <a:avLst/>
                    </a:prstGeom>
                  </pic:spPr>
                </pic:pic>
              </a:graphicData>
            </a:graphic>
          </wp:inline>
        </w:drawing>
      </w:r>
    </w:p>
    <w:p w:rsidR="006B7D13" w:rsidP="00877D5B" w:rsidRDefault="006B7D13" w14:paraId="3806B6DA" w14:textId="03D99F50">
      <w:pPr>
        <w:pStyle w:val="ImageCaption"/>
      </w:pPr>
      <w:r>
        <w:t xml:space="preserve">Imagem 3 </w:t>
      </w:r>
      <w:r w:rsidRPr="006B7D13">
        <w:t>—</w:t>
      </w:r>
      <w:r>
        <w:t xml:space="preserve"> Estrutura Global Da Norma ISO-27001</w:t>
      </w:r>
    </w:p>
    <w:p w:rsidR="006B7D13" w:rsidP="00877D5B" w:rsidRDefault="006B7D13" w14:paraId="4EC1709E" w14:textId="6E0A2BD9">
      <w:pPr>
        <w:pStyle w:val="ImageCaption"/>
      </w:pPr>
    </w:p>
    <w:p w:rsidR="006B7D13" w:rsidP="00877D5B" w:rsidRDefault="008F44DE" w14:paraId="1741047E" w14:textId="0B994FC4">
      <w:pPr>
        <w:pStyle w:val="ImageCaption"/>
        <w:jc w:val="both"/>
        <w:rPr>
          <w:color w:val="auto"/>
        </w:rPr>
      </w:pPr>
      <w:r w:rsidRPr="008F44DE">
        <w:rPr>
          <w:color w:val="auto"/>
        </w:rPr>
        <w:t>Em que as cláusulas com os requisitos correspondentes ao ciclo de melhoria continua estão representados a azul, as cláusulas com os requisitos gerais do SGSI encontram-se a verde e o anexo com os objetivos de controlo e controlos aparecem a laranja.</w:t>
      </w:r>
    </w:p>
    <w:p w:rsidRPr="00E426AE" w:rsidR="008F44DE" w:rsidP="00877D5B" w:rsidRDefault="00BC1B72" w14:paraId="1395BD11" w14:textId="7757B28C">
      <w:pPr>
        <w:pStyle w:val="Heading2"/>
        <w:spacing w:after="0"/>
        <w:rPr>
          <w:b/>
          <w:bCs/>
          <w:sz w:val="22"/>
          <w:szCs w:val="22"/>
        </w:rPr>
      </w:pPr>
      <w:r w:rsidRPr="00E426AE">
        <w:rPr>
          <w:b/>
          <w:bCs/>
          <w:sz w:val="22"/>
          <w:szCs w:val="22"/>
        </w:rPr>
        <w:t>Benefícios para adotantes</w:t>
      </w:r>
    </w:p>
    <w:p w:rsidR="00BC1B72" w:rsidP="00877D5B" w:rsidRDefault="00897369" w14:paraId="7A698C1B" w14:textId="19E16975">
      <w:pPr>
        <w:jc w:val="both"/>
        <w:rPr>
          <w:i/>
          <w:iCs/>
          <w:sz w:val="22"/>
          <w:szCs w:val="22"/>
        </w:rPr>
      </w:pPr>
      <w:r w:rsidRPr="00897369">
        <w:rPr>
          <w:i/>
          <w:iCs/>
          <w:sz w:val="22"/>
          <w:szCs w:val="22"/>
        </w:rPr>
        <w:t>A adoção das práticas de gestão documentadas representa um conjunto de benefícios, nomeadamente:</w:t>
      </w:r>
    </w:p>
    <w:p w:rsidRPr="00C34796" w:rsidR="00C34796" w:rsidP="00877D5B" w:rsidRDefault="00C34796" w14:paraId="44225D04" w14:textId="77777777">
      <w:pPr>
        <w:pStyle w:val="BulletList"/>
        <w:spacing w:after="0"/>
      </w:pPr>
      <w:r w:rsidRPr="00C34796">
        <w:t>Demonstra um compromisso dos Executivos da Organização para com a segurança da informação;</w:t>
      </w:r>
    </w:p>
    <w:p w:rsidRPr="00C34796" w:rsidR="00C34796" w:rsidP="00877D5B" w:rsidRDefault="00C34796" w14:paraId="75574727" w14:textId="77777777">
      <w:pPr>
        <w:pStyle w:val="BulletList"/>
        <w:spacing w:after="0"/>
      </w:pPr>
      <w:r w:rsidRPr="00C34796">
        <w:t>Aumenta a fiabilidade e a segurança da informação e dos sistemas, em termos de confidencialidade, disponibilidade e integridade;</w:t>
      </w:r>
    </w:p>
    <w:p w:rsidRPr="00C34796" w:rsidR="00C34796" w:rsidP="00877D5B" w:rsidRDefault="00C34796" w14:paraId="3051A82B" w14:textId="77777777">
      <w:pPr>
        <w:pStyle w:val="BulletList"/>
        <w:spacing w:after="0"/>
      </w:pPr>
      <w:r w:rsidRPr="00C34796">
        <w:lastRenderedPageBreak/>
        <w:t>Garante a realização de investimentos mais eficientes e orientados ao risco;</w:t>
      </w:r>
    </w:p>
    <w:p w:rsidRPr="00C34796" w:rsidR="00C34796" w:rsidP="00877D5B" w:rsidRDefault="00C34796" w14:paraId="47AD3CFB" w14:textId="77777777">
      <w:pPr>
        <w:pStyle w:val="BulletList"/>
        <w:spacing w:after="0"/>
      </w:pPr>
      <w:r w:rsidRPr="00C34796">
        <w:t>Incrementa os níveis de sensibilidade, participação e motivação dos colaboradores da Organização para com a Segurança da Informação;</w:t>
      </w:r>
    </w:p>
    <w:p w:rsidRPr="00C34796" w:rsidR="00C34796" w:rsidP="00877D5B" w:rsidRDefault="00C34796" w14:paraId="5C094E56" w14:textId="77777777">
      <w:pPr>
        <w:pStyle w:val="BulletList"/>
        <w:spacing w:after="0"/>
      </w:pPr>
      <w:r w:rsidRPr="00C34796">
        <w:t>Identifica e endereça de forma continuada a oportunidade para melhorias;</w:t>
      </w:r>
    </w:p>
    <w:p w:rsidRPr="00C34796" w:rsidR="00C34796" w:rsidP="00877D5B" w:rsidRDefault="00C34796" w14:paraId="6C0F1B52" w14:textId="77777777">
      <w:pPr>
        <w:pStyle w:val="BulletList"/>
        <w:spacing w:after="0"/>
      </w:pPr>
      <w:r w:rsidRPr="00C34796">
        <w:t>Aumenta a confiança e satisfação dos clientes e parceiros;</w:t>
      </w:r>
    </w:p>
    <w:p w:rsidRPr="00C34796" w:rsidR="00C34796" w:rsidP="00877D5B" w:rsidRDefault="00C34796" w14:paraId="1A981014" w14:textId="77777777">
      <w:pPr>
        <w:pStyle w:val="BulletList"/>
        <w:spacing w:after="0"/>
      </w:pPr>
      <w:r w:rsidRPr="00C34796">
        <w:t>A implementação dos controlos provenientes da norma e da análise de risco, melhora o desempenho operacional das organizações;</w:t>
      </w:r>
    </w:p>
    <w:p w:rsidRPr="00C34796" w:rsidR="00C34796" w:rsidP="00877D5B" w:rsidRDefault="00C34796" w14:paraId="56AD8956" w14:textId="77777777">
      <w:pPr>
        <w:pStyle w:val="BulletList"/>
        <w:spacing w:after="0"/>
      </w:pPr>
      <w:r w:rsidRPr="00C34796">
        <w:t>Providenciar à organização de um sistema de controlo da gestão, incrementando a eficácia da mesma.</w:t>
      </w:r>
    </w:p>
    <w:p w:rsidRPr="00C34796" w:rsidR="00C34796" w:rsidP="00877D5B" w:rsidRDefault="00C34796" w14:paraId="5A7A7950" w14:textId="77777777">
      <w:pPr>
        <w:pStyle w:val="BulletList"/>
        <w:spacing w:after="0"/>
      </w:pPr>
      <w:r w:rsidRPr="00C34796">
        <w:t>Benefícios para clientes, fornecedores e/ou parceiros</w:t>
      </w:r>
    </w:p>
    <w:p w:rsidRPr="00C34796" w:rsidR="00C34796" w:rsidP="00877D5B" w:rsidRDefault="00C34796" w14:paraId="278CE06F" w14:textId="77777777">
      <w:pPr>
        <w:pStyle w:val="BulletList"/>
        <w:spacing w:after="0"/>
      </w:pPr>
      <w:r w:rsidRPr="00C34796">
        <w:t>As entidades “pares” de uma entidade certificada também obtêm benefícios na interação com a organização certificada.</w:t>
      </w:r>
    </w:p>
    <w:p w:rsidR="00897369" w:rsidP="00877D5B" w:rsidRDefault="00C34796" w14:paraId="77976998" w14:textId="73AAFD95">
      <w:pPr>
        <w:pStyle w:val="BulletList"/>
        <w:spacing w:after="0"/>
      </w:pPr>
      <w:r w:rsidRPr="00C34796">
        <w:t>Uma das grandes preocupações da atualidade é efetivamente a confiança no tratamento adequado da informação sensível da sua organização.</w:t>
      </w:r>
    </w:p>
    <w:p w:rsidR="00F76729" w:rsidP="00877D5B" w:rsidRDefault="00A12C10" w14:paraId="01CF425B" w14:textId="477F0A44">
      <w:pPr>
        <w:pStyle w:val="BulletList"/>
        <w:numPr>
          <w:ilvl w:val="0"/>
          <w:numId w:val="0"/>
        </w:numPr>
        <w:spacing w:after="0"/>
      </w:pPr>
      <w:r w:rsidRPr="00EB2B2C">
        <w:t>A implementação da norma ISO-27001 providencia um elevado compromisso com a proteção da informação, o que representa um nível considerável de conforto para as organizações que interagem com a entidade certificada.</w:t>
      </w:r>
      <w:r>
        <w:t xml:space="preserve"> </w:t>
      </w:r>
      <w:r w:rsidRPr="00EB2B2C">
        <w:t>Assim, os clientes, parceiros e fornecedores desta entidade sabem que a informação da sua organização será tratada de acordo com elevados padrões de gestão e proteção ao nível da Segurança da Informação, já que a empresa certificada foi auditada por uma entidade externa e idónea.</w:t>
      </w:r>
    </w:p>
    <w:p w:rsidRPr="00E426AE" w:rsidR="00A12C10" w:rsidP="00877D5B" w:rsidRDefault="00A12C10" w14:paraId="6FB9A127" w14:textId="48DE98D9">
      <w:pPr>
        <w:pStyle w:val="Heading2"/>
        <w:spacing w:after="0"/>
        <w:rPr>
          <w:b/>
          <w:bCs/>
          <w:sz w:val="22"/>
          <w:szCs w:val="22"/>
        </w:rPr>
      </w:pPr>
      <w:r w:rsidRPr="00E426AE">
        <w:rPr>
          <w:b/>
          <w:bCs/>
          <w:sz w:val="22"/>
          <w:szCs w:val="22"/>
        </w:rPr>
        <w:t>Tempo para a preparação da certificação</w:t>
      </w:r>
    </w:p>
    <w:p w:rsidR="000C1A8D" w:rsidP="00877D5B" w:rsidRDefault="008554C2" w14:paraId="7A418ECA" w14:textId="77777777">
      <w:pPr>
        <w:jc w:val="both"/>
        <w:rPr>
          <w:i/>
          <w:iCs/>
          <w:sz w:val="22"/>
          <w:szCs w:val="22"/>
        </w:rPr>
      </w:pPr>
      <w:r w:rsidRPr="00EB2B2C">
        <w:rPr>
          <w:i/>
          <w:iCs/>
          <w:sz w:val="22"/>
          <w:szCs w:val="22"/>
        </w:rPr>
        <w:t>A preparação da certificação requer a implementação e adoção dos requisitos, políticas, procedimentos, controlos e práticas requeridas pela norma, ajustadas ao âmbito e à realidade tecnológica e organizacional de cada entidade.</w:t>
      </w:r>
      <w:r>
        <w:rPr>
          <w:i/>
          <w:iCs/>
          <w:sz w:val="22"/>
          <w:szCs w:val="22"/>
        </w:rPr>
        <w:t xml:space="preserve"> </w:t>
      </w:r>
      <w:r w:rsidRPr="00EB2B2C">
        <w:rPr>
          <w:i/>
          <w:iCs/>
          <w:sz w:val="22"/>
          <w:szCs w:val="22"/>
        </w:rPr>
        <w:t>Assim, o tempo de implementação varia de acordo com a realidade, maturidade e dimensão de cada organização.</w:t>
      </w:r>
      <w:r>
        <w:rPr>
          <w:i/>
          <w:iCs/>
          <w:sz w:val="22"/>
          <w:szCs w:val="22"/>
        </w:rPr>
        <w:t xml:space="preserve"> </w:t>
      </w:r>
      <w:r w:rsidRPr="00EB2B2C">
        <w:rPr>
          <w:i/>
          <w:iCs/>
          <w:sz w:val="22"/>
          <w:szCs w:val="22"/>
        </w:rPr>
        <w:t>Um roadmap típico de implementação é, por exemplo:</w:t>
      </w:r>
    </w:p>
    <w:p w:rsidR="008554C2" w:rsidP="00877D5B" w:rsidRDefault="000C1A8D" w14:paraId="7B573FD9" w14:textId="400FCE06">
      <w:pPr>
        <w:jc w:val="both"/>
        <w:rPr>
          <w:i/>
          <w:iCs/>
          <w:sz w:val="22"/>
          <w:szCs w:val="22"/>
        </w:rPr>
      </w:pPr>
      <w:r w:rsidRPr="00EB2B2C">
        <w:rPr>
          <w:i/>
          <w:iCs/>
          <w:noProof/>
          <w:sz w:val="22"/>
          <w:szCs w:val="22"/>
        </w:rPr>
        <w:drawing>
          <wp:inline distT="0" distB="0" distL="0" distR="0" wp14:anchorId="129854E2" wp14:editId="287646B5">
            <wp:extent cx="3086100" cy="2696845"/>
            <wp:effectExtent l="0" t="0" r="0" b="0"/>
            <wp:docPr id="4" name="Pictur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3086100" cy="2696845"/>
                    </a:xfrm>
                    <a:prstGeom prst="rect">
                      <a:avLst/>
                    </a:prstGeom>
                  </pic:spPr>
                </pic:pic>
              </a:graphicData>
            </a:graphic>
          </wp:inline>
        </w:drawing>
      </w:r>
    </w:p>
    <w:p w:rsidR="000C1A8D" w:rsidP="00877D5B" w:rsidRDefault="000C1A8D" w14:paraId="395F92B9" w14:textId="685A800F">
      <w:pPr>
        <w:pStyle w:val="ImageCaption"/>
      </w:pPr>
      <w:r>
        <w:t xml:space="preserve">Imagem 4 </w:t>
      </w:r>
      <w:r w:rsidRPr="000C1A8D">
        <w:t>—</w:t>
      </w:r>
      <w:r w:rsidR="00E426AE">
        <w:t xml:space="preserve"> Típico Roadmap De Implementação</w:t>
      </w:r>
    </w:p>
    <w:p w:rsidR="00E426AE" w:rsidP="00877D5B" w:rsidRDefault="00E426AE" w14:paraId="72EFB6CF" w14:textId="71450A99">
      <w:pPr>
        <w:pStyle w:val="ImageCaption"/>
      </w:pPr>
    </w:p>
    <w:p w:rsidR="00E426AE" w:rsidP="00877D5B" w:rsidRDefault="00E426AE" w14:paraId="00B482E7" w14:textId="671871C4">
      <w:pPr>
        <w:pStyle w:val="Heading2"/>
        <w:spacing w:after="0"/>
        <w:rPr>
          <w:b/>
          <w:bCs/>
          <w:sz w:val="22"/>
          <w:szCs w:val="22"/>
        </w:rPr>
      </w:pPr>
      <w:r>
        <w:rPr>
          <w:b/>
          <w:bCs/>
          <w:sz w:val="22"/>
          <w:szCs w:val="22"/>
        </w:rPr>
        <w:t>Custo estimado da implementação</w:t>
      </w:r>
    </w:p>
    <w:p w:rsidRPr="00EB2B2C" w:rsidR="009C3486" w:rsidP="00877D5B" w:rsidRDefault="009C3486" w14:paraId="2C1BBFBB" w14:textId="77777777">
      <w:pPr>
        <w:jc w:val="both"/>
        <w:rPr>
          <w:i/>
          <w:iCs/>
          <w:sz w:val="22"/>
          <w:szCs w:val="22"/>
        </w:rPr>
      </w:pPr>
      <w:r w:rsidRPr="00EB2B2C">
        <w:rPr>
          <w:i/>
          <w:iCs/>
          <w:sz w:val="22"/>
          <w:szCs w:val="22"/>
        </w:rPr>
        <w:t>O custo da implementação e da certificação varia de acordo com a realidade organizacional e especificidades de cada entidade, nomeadamente o processo sobre o qual incide a certificação, o número de colaboradores intervenientes nesse processo, o número de locais envolvidos e o número de ativos de informação a considerar o âmbito da certificação.</w:t>
      </w:r>
    </w:p>
    <w:p w:rsidRPr="00EB2B2C" w:rsidR="009C3486" w:rsidP="00877D5B" w:rsidRDefault="009C3486" w14:paraId="3F974519" w14:textId="77777777">
      <w:pPr>
        <w:jc w:val="both"/>
        <w:rPr>
          <w:i/>
          <w:iCs/>
          <w:sz w:val="22"/>
          <w:szCs w:val="22"/>
        </w:rPr>
      </w:pPr>
      <w:r w:rsidRPr="00EB2B2C">
        <w:rPr>
          <w:i/>
          <w:iCs/>
          <w:sz w:val="22"/>
          <w:szCs w:val="22"/>
        </w:rPr>
        <w:t>Existe sempre a possibilidade de pedir um orçamento a uma entidade certificadora, que irá estimar o potencial custo.</w:t>
      </w:r>
    </w:p>
    <w:p w:rsidRPr="00EB2B2C" w:rsidR="009C3486" w:rsidP="00877D5B" w:rsidRDefault="009C3486" w14:paraId="29429398" w14:textId="77777777">
      <w:pPr>
        <w:jc w:val="both"/>
        <w:rPr>
          <w:i/>
          <w:iCs/>
          <w:sz w:val="22"/>
          <w:szCs w:val="22"/>
        </w:rPr>
      </w:pPr>
      <w:r w:rsidRPr="00EB2B2C">
        <w:rPr>
          <w:i/>
          <w:iCs/>
          <w:sz w:val="22"/>
          <w:szCs w:val="22"/>
        </w:rPr>
        <w:t>No que toca a certificação, pode-se estimar um custo típico associado. As certificações implicam auditorias. Uma empresa pequena com menos de 50 empregados pode, tipicamente, ter entre três a seis auditorias e custaria entre $5000 e $10000. O custo por auditoria varia entre entidades de certificação, mas uma estimativa razoável seria de $1500 por auditoria.</w:t>
      </w:r>
    </w:p>
    <w:p w:rsidR="00E426AE" w:rsidP="00877D5B" w:rsidRDefault="009C3486" w14:paraId="2FD155A1" w14:textId="2EB82D6D">
      <w:pPr>
        <w:jc w:val="both"/>
        <w:rPr>
          <w:i/>
          <w:iCs/>
          <w:sz w:val="22"/>
          <w:szCs w:val="22"/>
        </w:rPr>
      </w:pPr>
      <w:r w:rsidRPr="00EB2B2C">
        <w:rPr>
          <w:i/>
          <w:iCs/>
          <w:sz w:val="22"/>
          <w:szCs w:val="22"/>
        </w:rPr>
        <w:t>No entanto, as auditorias são apenas uma pequena parte da certificação. A preparação para a auditoria de certificação pode custar entre $5000 e $75000. Este custo está relacionado com:</w:t>
      </w:r>
    </w:p>
    <w:p w:rsidRPr="00D13C23" w:rsidR="00D13C23" w:rsidP="00877D5B" w:rsidRDefault="00D13C23" w14:paraId="461F5E74" w14:textId="77777777">
      <w:pPr>
        <w:pStyle w:val="BulletList"/>
        <w:spacing w:after="0"/>
      </w:pPr>
      <w:r w:rsidRPr="00D13C23">
        <w:t>Escrita de políticas que reduzem o risco enfrentado pelos utilizadores;</w:t>
      </w:r>
    </w:p>
    <w:p w:rsidRPr="00D13C23" w:rsidR="00D13C23" w:rsidP="00877D5B" w:rsidRDefault="00D13C23" w14:paraId="3C77638E" w14:textId="77777777">
      <w:pPr>
        <w:pStyle w:val="BulletList"/>
        <w:spacing w:after="0"/>
      </w:pPr>
      <w:r w:rsidRPr="00D13C23">
        <w:t>Decisão sobre a metodologia de avaliação de risco;</w:t>
      </w:r>
    </w:p>
    <w:p w:rsidRPr="00D13C23" w:rsidR="00D13C23" w:rsidP="00877D5B" w:rsidRDefault="00D13C23" w14:paraId="4B330924" w14:textId="77777777">
      <w:pPr>
        <w:pStyle w:val="BulletList"/>
        <w:spacing w:after="0"/>
      </w:pPr>
      <w:r w:rsidRPr="00D13C23">
        <w:t>Escrita de uma declaração de aplicação, resumindo as medidas de segurança e declarações logicas sobre as medidas não consideradas;</w:t>
      </w:r>
    </w:p>
    <w:p w:rsidRPr="00D13C23" w:rsidR="00D13C23" w:rsidP="00877D5B" w:rsidRDefault="00D13C23" w14:paraId="7FF279A6" w14:textId="77777777">
      <w:pPr>
        <w:pStyle w:val="BulletList"/>
        <w:spacing w:after="0"/>
      </w:pPr>
      <w:r w:rsidRPr="00D13C23">
        <w:t xml:space="preserve">Escrita de um plano de tratamento de riscos que clarifica onde se encontram os riscos e </w:t>
      </w:r>
      <w:r w:rsidRPr="00D13C23">
        <w:lastRenderedPageBreak/>
        <w:t>como serão lidados, com datas-limites, dependências, e responsabilidade de empregados;</w:t>
      </w:r>
    </w:p>
    <w:p w:rsidRPr="00D13C23" w:rsidR="00D13C23" w:rsidP="00877D5B" w:rsidRDefault="00D13C23" w14:paraId="1431D1C3" w14:textId="77777777">
      <w:pPr>
        <w:pStyle w:val="BulletList"/>
        <w:spacing w:after="0"/>
      </w:pPr>
      <w:r w:rsidRPr="00D13C23">
        <w:t>Definição de como será medido o sucesso do controlo e em que níveis;</w:t>
      </w:r>
    </w:p>
    <w:p w:rsidRPr="00D13C23" w:rsidR="00D13C23" w:rsidP="00877D5B" w:rsidRDefault="00D13C23" w14:paraId="5648F470" w14:textId="77777777">
      <w:pPr>
        <w:pStyle w:val="BulletList"/>
        <w:spacing w:after="0"/>
      </w:pPr>
      <w:r w:rsidRPr="00D13C23">
        <w:t>Condução de uma auditoria interna: relatórios, revisões, e correção de problemas.</w:t>
      </w:r>
    </w:p>
    <w:p w:rsidRPr="00EB2B2C" w:rsidR="0048505A" w:rsidP="00877D5B" w:rsidRDefault="0048505A" w14:paraId="42A7BE3A" w14:textId="77777777">
      <w:pPr>
        <w:pStyle w:val="BulletList"/>
        <w:numPr>
          <w:ilvl w:val="0"/>
          <w:numId w:val="0"/>
        </w:numPr>
        <w:spacing w:after="0"/>
      </w:pPr>
      <w:r w:rsidRPr="00EB2B2C">
        <w:t>Uma auditoria interna pode rondar os $7500. Existem, depois, os custos de implementação como o treino e certificação, custos de produtividade, manutenção de licenças de software e ferramentas, custo do gestor de implementação e certificação. Os custos relacionados podem rondar em mais de $100000. Anualmente.</w:t>
      </w:r>
    </w:p>
    <w:p w:rsidR="00591054" w:rsidP="00877D5B" w:rsidRDefault="0048505A" w14:paraId="28E5C726" w14:textId="278AD58E">
      <w:pPr>
        <w:pStyle w:val="BulletList"/>
        <w:numPr>
          <w:ilvl w:val="0"/>
          <w:numId w:val="0"/>
        </w:numPr>
        <w:spacing w:after="0"/>
      </w:pPr>
      <w:r w:rsidRPr="00EB2B2C">
        <w:t>Finalmente, tem-se os custos de manutenção, que estão relacionados a custos depois da certificação. Após certificação, é necessário haver auditorias internas e auditorias de supervisionamento após dois e três anos, respetivamente. Cada uma poderá custar $7500.</w:t>
      </w:r>
    </w:p>
    <w:p w:rsidR="00591054" w:rsidP="00877D5B" w:rsidRDefault="00F11D5F" w14:paraId="66773C0C" w14:textId="03323501">
      <w:pPr>
        <w:pStyle w:val="Heading1"/>
        <w:spacing w:after="0"/>
        <w:rPr>
          <w:b/>
          <w:bCs/>
          <w:i/>
          <w:iCs/>
          <w:sz w:val="22"/>
          <w:szCs w:val="22"/>
        </w:rPr>
      </w:pPr>
      <w:r w:rsidRPr="008127EF">
        <w:rPr>
          <w:b/>
          <w:bCs/>
          <w:i/>
          <w:iCs/>
          <w:sz w:val="22"/>
          <w:szCs w:val="22"/>
        </w:rPr>
        <w:t>Pentana Audit Software</w:t>
      </w:r>
    </w:p>
    <w:p w:rsidR="008127EF" w:rsidP="00877D5B" w:rsidRDefault="00407DE9" w14:paraId="38280C61" w14:textId="2F68C7CC">
      <w:pPr>
        <w:jc w:val="both"/>
        <w:rPr>
          <w:i/>
          <w:iCs/>
          <w:sz w:val="22"/>
          <w:szCs w:val="22"/>
        </w:rPr>
      </w:pPr>
      <w:r w:rsidRPr="00EB2B2C">
        <w:rPr>
          <w:i/>
          <w:iCs/>
          <w:sz w:val="22"/>
          <w:szCs w:val="22"/>
        </w:rPr>
        <w:t>No tema de Auditoria de Informação existem muitas ferramentas e aplicações que ajudam na aplicação da Norma ISO 27001. Neste documento foi escolhida Pentana Audit. Esta providencia um ciclo de vida de auditorias completo e integrado, desenhado por auditores para auditores.</w:t>
      </w:r>
    </w:p>
    <w:p w:rsidR="00F625D8" w:rsidP="00877D5B" w:rsidRDefault="00883D64" w14:paraId="61C5BAD8" w14:textId="0F1F4D77">
      <w:pPr>
        <w:pStyle w:val="Heading2"/>
        <w:spacing w:after="0"/>
        <w:rPr>
          <w:b/>
          <w:bCs/>
          <w:sz w:val="22"/>
          <w:szCs w:val="22"/>
        </w:rPr>
      </w:pPr>
      <w:r w:rsidRPr="009E2E10">
        <w:rPr>
          <w:b/>
          <w:bCs/>
          <w:sz w:val="22"/>
          <w:szCs w:val="22"/>
        </w:rPr>
        <w:t>O que é</w:t>
      </w:r>
      <w:r w:rsidR="009E2E10">
        <w:rPr>
          <w:b/>
          <w:bCs/>
          <w:sz w:val="22"/>
          <w:szCs w:val="22"/>
        </w:rPr>
        <w:t xml:space="preserve">? Informações </w:t>
      </w:r>
      <w:r w:rsidR="009F2B8C">
        <w:rPr>
          <w:b/>
          <w:bCs/>
          <w:sz w:val="22"/>
          <w:szCs w:val="22"/>
        </w:rPr>
        <w:t>gerais.</w:t>
      </w:r>
    </w:p>
    <w:p w:rsidRPr="0031446A" w:rsidR="0031446A" w:rsidP="00877D5B" w:rsidRDefault="0031446A" w14:paraId="490420A8" w14:textId="77777777">
      <w:pPr>
        <w:jc w:val="both"/>
        <w:rPr>
          <w:i/>
          <w:iCs/>
          <w:sz w:val="22"/>
          <w:szCs w:val="22"/>
        </w:rPr>
      </w:pPr>
      <w:r w:rsidRPr="0031446A">
        <w:rPr>
          <w:i/>
          <w:iCs/>
          <w:sz w:val="22"/>
          <w:szCs w:val="22"/>
        </w:rPr>
        <w:t>Pentana é um sistema de gestão integrada de riscos e auditorias, que permite ao utilizador desenvolver uma variedade de atividades, ajudando-o nos importantes passos da sua missão. A aplicação permite, num primeiro passo, a determinação do universo de entidades para auditoria, pela coleta de dados da organização em questão. Associado com a etapa de planeamento, Pentana oferece uma avaliação global dos riscos da entidade e o planeamento do trabalho de auditoria, também chamado de calendário de auditoria.</w:t>
      </w:r>
    </w:p>
    <w:p w:rsidRPr="0031446A" w:rsidR="0031446A" w:rsidP="00877D5B" w:rsidRDefault="0031446A" w14:paraId="3E65B9D4" w14:textId="77777777">
      <w:pPr>
        <w:jc w:val="both"/>
        <w:rPr>
          <w:i/>
          <w:iCs/>
          <w:sz w:val="22"/>
          <w:szCs w:val="22"/>
        </w:rPr>
      </w:pPr>
      <w:r w:rsidRPr="0031446A">
        <w:rPr>
          <w:i/>
          <w:iCs/>
          <w:sz w:val="22"/>
          <w:szCs w:val="22"/>
        </w:rPr>
        <w:t>Ainda neste passo de auditoria, a aplicação permite a realização da avaliação de riscos específicos e os respetivos controlos. Cada risco tem uma “pontuação” associada, calculada a partir de dois componentes: a probabilidade de risco e o impacto associado. Durante a etapa de “teste de execução de auditoria”, o Pentana planei e realiza testes de auditoria e memoriza os resultados significantes obtidos. Os pontos de situação finais e conclusões de cada etapa serão a base para gerar um relatório de auditoria em que são dadas recomendações necessárias.</w:t>
      </w:r>
    </w:p>
    <w:p w:rsidR="009F2B8C" w:rsidP="00877D5B" w:rsidRDefault="0031446A" w14:paraId="3EEB7E1C" w14:textId="479A216A">
      <w:pPr>
        <w:jc w:val="both"/>
        <w:rPr>
          <w:i/>
          <w:iCs/>
          <w:sz w:val="22"/>
          <w:szCs w:val="22"/>
        </w:rPr>
      </w:pPr>
      <w:r w:rsidRPr="0031446A">
        <w:rPr>
          <w:i/>
          <w:iCs/>
          <w:sz w:val="22"/>
          <w:szCs w:val="22"/>
        </w:rPr>
        <w:t>Pentana destingue-se por uma abordagem nova: não realiza uma análise detalhada dos dados do cliente, mas enfatiza documentação de todas as etapas da missão de auditoria e a preservação do histórico.</w:t>
      </w:r>
    </w:p>
    <w:p w:rsidR="00976CD9" w:rsidP="00877D5B" w:rsidRDefault="00976CD9" w14:paraId="7F00B00D" w14:textId="2324BE8A">
      <w:pPr>
        <w:pStyle w:val="Heading2"/>
        <w:spacing w:after="0"/>
        <w:rPr>
          <w:b/>
          <w:bCs/>
          <w:sz w:val="22"/>
          <w:szCs w:val="22"/>
        </w:rPr>
      </w:pPr>
      <w:r w:rsidRPr="00976CD9">
        <w:rPr>
          <w:b/>
          <w:bCs/>
          <w:sz w:val="22"/>
          <w:szCs w:val="22"/>
        </w:rPr>
        <w:t>Porquê Pentana? Quais os benefícios para as partes interessadas?</w:t>
      </w:r>
    </w:p>
    <w:p w:rsidRPr="00EB2B2C" w:rsidR="00446C97" w:rsidP="00877D5B" w:rsidRDefault="00446C97" w14:paraId="7A856432" w14:textId="77777777">
      <w:pPr>
        <w:jc w:val="both"/>
        <w:rPr>
          <w:i/>
          <w:iCs/>
          <w:sz w:val="22"/>
          <w:szCs w:val="22"/>
        </w:rPr>
      </w:pPr>
      <w:r w:rsidRPr="00EB2B2C">
        <w:rPr>
          <w:i/>
          <w:iCs/>
          <w:sz w:val="22"/>
          <w:szCs w:val="22"/>
        </w:rPr>
        <w:t>O software Pentana oferece vários benefícios e valor adicionado para todos os tipos de utilizadores.</w:t>
      </w:r>
    </w:p>
    <w:p w:rsidR="00976CD9" w:rsidP="00877D5B" w:rsidRDefault="00CD2DAF" w14:paraId="53AE6E6D" w14:textId="7B69D072">
      <w:pPr>
        <w:pStyle w:val="Heading3"/>
        <w:rPr>
          <w:b/>
          <w:bCs/>
          <w:sz w:val="22"/>
          <w:szCs w:val="22"/>
        </w:rPr>
      </w:pPr>
      <w:r w:rsidRPr="00CD2DAF">
        <w:rPr>
          <w:b/>
          <w:bCs/>
          <w:sz w:val="22"/>
          <w:szCs w:val="22"/>
        </w:rPr>
        <w:t>Terceira linha de defesa</w:t>
      </w:r>
    </w:p>
    <w:p w:rsidR="00CD2DAF" w:rsidP="00877D5B" w:rsidRDefault="00D52F9C" w14:paraId="7790F386" w14:textId="1F86FF26">
      <w:pPr>
        <w:pStyle w:val="Heading4"/>
        <w:spacing w:after="0"/>
        <w:rPr>
          <w:b/>
          <w:bCs/>
          <w:sz w:val="22"/>
          <w:szCs w:val="22"/>
        </w:rPr>
      </w:pPr>
      <w:r w:rsidRPr="00D52F9C">
        <w:rPr>
          <w:b/>
          <w:bCs/>
          <w:sz w:val="22"/>
          <w:szCs w:val="22"/>
        </w:rPr>
        <w:t>Comité de auditoria e CAE</w:t>
      </w:r>
    </w:p>
    <w:p w:rsidR="00B009BE" w:rsidP="00877D5B" w:rsidRDefault="00B009BE" w14:paraId="6B43590F" w14:textId="79151DE2">
      <w:pPr>
        <w:pStyle w:val="BulletList"/>
        <w:spacing w:after="0"/>
      </w:pPr>
      <w:r>
        <w:t>Mantém e melhora a metodologia de auditoria existente;</w:t>
      </w:r>
    </w:p>
    <w:p w:rsidR="00B009BE" w:rsidP="00877D5B" w:rsidRDefault="00B009BE" w14:paraId="11BC897E" w14:textId="77777777">
      <w:pPr>
        <w:pStyle w:val="BulletList"/>
        <w:spacing w:after="0"/>
      </w:pPr>
      <w:r>
        <w:t>Visão geral gráfica dos indicadores chave;</w:t>
      </w:r>
    </w:p>
    <w:p w:rsidR="00B009BE" w:rsidP="00877D5B" w:rsidRDefault="00B009BE" w14:paraId="08F34FC3" w14:textId="77777777">
      <w:pPr>
        <w:pStyle w:val="BulletList"/>
        <w:spacing w:after="0"/>
      </w:pPr>
      <w:r>
        <w:t>Universo bidimensional de auditoria sobreposto com cobertura de auditoria;</w:t>
      </w:r>
    </w:p>
    <w:p w:rsidR="00D52F9C" w:rsidP="00877D5B" w:rsidRDefault="00B009BE" w14:paraId="18F7207C" w14:textId="3A285386">
      <w:pPr>
        <w:pStyle w:val="BulletList"/>
        <w:spacing w:after="0"/>
      </w:pPr>
      <w:r>
        <w:t>Identificação de departamentos sem resposta e ações atrasadas.</w:t>
      </w:r>
    </w:p>
    <w:p w:rsidRPr="00277CFE" w:rsidR="00B009BE" w:rsidP="00877D5B" w:rsidRDefault="009904C5" w14:paraId="38190F3A" w14:textId="232FBD15">
      <w:pPr>
        <w:pStyle w:val="Heading4"/>
        <w:spacing w:after="0"/>
        <w:rPr>
          <w:b/>
          <w:bCs/>
          <w:sz w:val="22"/>
          <w:szCs w:val="22"/>
        </w:rPr>
      </w:pPr>
      <w:r w:rsidRPr="00277CFE">
        <w:rPr>
          <w:b/>
          <w:bCs/>
          <w:sz w:val="22"/>
          <w:szCs w:val="22"/>
        </w:rPr>
        <w:t>Gestores de auditoria</w:t>
      </w:r>
    </w:p>
    <w:p w:rsidRPr="00277CFE" w:rsidR="000404FD" w:rsidP="00877D5B" w:rsidRDefault="000404FD" w14:paraId="6F3A8CED" w14:textId="77777777">
      <w:pPr>
        <w:pStyle w:val="BulletList"/>
        <w:spacing w:after="0"/>
      </w:pPr>
      <w:r w:rsidRPr="00277CFE">
        <w:t>Normalização e profissionalismo aumentado;</w:t>
      </w:r>
    </w:p>
    <w:p w:rsidRPr="00277CFE" w:rsidR="000404FD" w:rsidP="00877D5B" w:rsidRDefault="000404FD" w14:paraId="343D6087" w14:textId="77777777">
      <w:pPr>
        <w:pStyle w:val="BulletList"/>
        <w:spacing w:after="0"/>
      </w:pPr>
      <w:r w:rsidRPr="00277CFE">
        <w:t>Planeamento de auditorias de base no risco;</w:t>
      </w:r>
    </w:p>
    <w:p w:rsidRPr="00277CFE" w:rsidR="000404FD" w:rsidP="00877D5B" w:rsidRDefault="000404FD" w14:paraId="31ACDB68" w14:textId="77777777">
      <w:pPr>
        <w:pStyle w:val="BulletList"/>
        <w:spacing w:after="0"/>
      </w:pPr>
      <w:r w:rsidRPr="00277CFE">
        <w:t>Dashboards e relatórios interativos;</w:t>
      </w:r>
    </w:p>
    <w:p w:rsidRPr="00277CFE" w:rsidR="000404FD" w:rsidP="00877D5B" w:rsidRDefault="000404FD" w14:paraId="4F69FFBE" w14:textId="77777777">
      <w:pPr>
        <w:pStyle w:val="BulletList"/>
        <w:spacing w:after="0"/>
      </w:pPr>
      <w:r w:rsidRPr="00277CFE">
        <w:t>Entregáveis de auditorias normalizados e automatizados;</w:t>
      </w:r>
    </w:p>
    <w:p w:rsidRPr="00277CFE" w:rsidR="000404FD" w:rsidP="00877D5B" w:rsidRDefault="000404FD" w14:paraId="3085097F" w14:textId="77777777">
      <w:pPr>
        <w:pStyle w:val="BulletList"/>
        <w:spacing w:after="0"/>
      </w:pPr>
      <w:r w:rsidRPr="00277CFE">
        <w:t>Qualidade garantida a partir de revisões documentadas;</w:t>
      </w:r>
    </w:p>
    <w:p w:rsidRPr="00277CFE" w:rsidR="000404FD" w:rsidP="00877D5B" w:rsidRDefault="000404FD" w14:paraId="7ACA0F12" w14:textId="77777777">
      <w:pPr>
        <w:pStyle w:val="BulletList"/>
        <w:spacing w:after="0"/>
      </w:pPr>
      <w:r w:rsidRPr="00277CFE">
        <w:t>Gravação e relatórios de timesheets;</w:t>
      </w:r>
    </w:p>
    <w:p w:rsidRPr="00277CFE" w:rsidR="00EA5E08" w:rsidP="00877D5B" w:rsidRDefault="000404FD" w14:paraId="79758F5D" w14:textId="73177276">
      <w:pPr>
        <w:pStyle w:val="BulletList"/>
        <w:spacing w:after="0"/>
      </w:pPr>
      <w:r w:rsidRPr="00277CFE">
        <w:t>Monitorização de ações normalizada e automatizados.</w:t>
      </w:r>
    </w:p>
    <w:p w:rsidRPr="00277CFE" w:rsidR="004911E1" w:rsidP="00877D5B" w:rsidRDefault="00717ABD" w14:paraId="658F1ADE" w14:textId="2A0762E7">
      <w:pPr>
        <w:pStyle w:val="Heading4"/>
        <w:spacing w:after="0"/>
        <w:rPr>
          <w:b/>
          <w:bCs/>
          <w:sz w:val="22"/>
          <w:szCs w:val="22"/>
        </w:rPr>
      </w:pPr>
      <w:r w:rsidRPr="00277CFE">
        <w:rPr>
          <w:b/>
          <w:bCs/>
          <w:sz w:val="22"/>
          <w:szCs w:val="22"/>
        </w:rPr>
        <w:t>Auditores</w:t>
      </w:r>
    </w:p>
    <w:p w:rsidRPr="00277CFE" w:rsidR="00CF20DE" w:rsidP="00877D5B" w:rsidRDefault="00CF20DE" w14:paraId="5899CE4B" w14:textId="77777777">
      <w:pPr>
        <w:pStyle w:val="BulletList"/>
        <w:spacing w:after="0"/>
      </w:pPr>
      <w:r w:rsidRPr="00277CFE">
        <w:t>Planos de trabalho estruturados e normalizados;</w:t>
      </w:r>
    </w:p>
    <w:p w:rsidRPr="00277CFE" w:rsidR="00CF20DE" w:rsidP="00877D5B" w:rsidRDefault="00CF20DE" w14:paraId="1F8BFCBF" w14:textId="77777777">
      <w:pPr>
        <w:pStyle w:val="BulletList"/>
        <w:spacing w:after="0"/>
      </w:pPr>
      <w:r w:rsidRPr="00277CFE">
        <w:t>Compartilhamento de conhecimentos e experiência de auditorias;</w:t>
      </w:r>
    </w:p>
    <w:p w:rsidRPr="00277CFE" w:rsidR="00CF20DE" w:rsidP="00877D5B" w:rsidRDefault="00CF20DE" w14:paraId="586BFBA2" w14:textId="77777777">
      <w:pPr>
        <w:pStyle w:val="BulletList"/>
        <w:spacing w:after="0"/>
      </w:pPr>
      <w:r w:rsidRPr="00277CFE">
        <w:t>Trabalho offline;</w:t>
      </w:r>
    </w:p>
    <w:p w:rsidRPr="00277CFE" w:rsidR="00CF20DE" w:rsidP="00877D5B" w:rsidRDefault="00CF20DE" w14:paraId="41A1644C" w14:textId="77777777">
      <w:pPr>
        <w:pStyle w:val="BulletList"/>
        <w:spacing w:after="0"/>
      </w:pPr>
      <w:r w:rsidRPr="00277CFE">
        <w:t>Documentação de trabalho de campo incluindo formatação de texto;</w:t>
      </w:r>
    </w:p>
    <w:p w:rsidRPr="00277CFE" w:rsidR="00CF20DE" w:rsidP="00877D5B" w:rsidRDefault="00CF20DE" w14:paraId="67918768" w14:textId="77777777">
      <w:pPr>
        <w:pStyle w:val="BulletList"/>
        <w:spacing w:after="0"/>
      </w:pPr>
      <w:r w:rsidRPr="00277CFE">
        <w:t>Anexos drag-and-drop;</w:t>
      </w:r>
    </w:p>
    <w:p w:rsidRPr="00277CFE" w:rsidR="00717ABD" w:rsidP="00877D5B" w:rsidRDefault="00CF20DE" w14:paraId="7869F0B6" w14:textId="1F0F1525">
      <w:pPr>
        <w:pStyle w:val="BulletList"/>
        <w:spacing w:after="0"/>
      </w:pPr>
      <w:r w:rsidRPr="00277CFE">
        <w:t>Várias dashboards interativas.</w:t>
      </w:r>
    </w:p>
    <w:p w:rsidRPr="00277CFE" w:rsidR="00CF20DE" w:rsidP="00877D5B" w:rsidRDefault="00664052" w14:paraId="20AAFCD7" w14:textId="3A535405">
      <w:pPr>
        <w:pStyle w:val="Heading3"/>
        <w:rPr>
          <w:b/>
          <w:bCs/>
          <w:sz w:val="22"/>
          <w:szCs w:val="22"/>
        </w:rPr>
      </w:pPr>
      <w:r w:rsidRPr="00277CFE">
        <w:rPr>
          <w:b/>
          <w:bCs/>
          <w:sz w:val="22"/>
          <w:szCs w:val="22"/>
        </w:rPr>
        <w:t>Segunda linha de defesa</w:t>
      </w:r>
    </w:p>
    <w:p w:rsidRPr="00277CFE" w:rsidR="00725EA2" w:rsidP="00877D5B" w:rsidRDefault="00725EA2" w14:paraId="5FA4C448" w14:textId="77777777">
      <w:pPr>
        <w:pStyle w:val="Heading4"/>
        <w:spacing w:after="0"/>
        <w:rPr>
          <w:b/>
          <w:bCs/>
          <w:sz w:val="22"/>
          <w:szCs w:val="22"/>
        </w:rPr>
      </w:pPr>
      <w:r w:rsidRPr="00277CFE">
        <w:rPr>
          <w:b/>
          <w:bCs/>
          <w:sz w:val="22"/>
          <w:szCs w:val="22"/>
        </w:rPr>
        <w:t>Conformidade, SOX e IC officers</w:t>
      </w:r>
    </w:p>
    <w:p w:rsidRPr="00277CFE" w:rsidR="00725EA2" w:rsidP="00877D5B" w:rsidRDefault="00725EA2" w14:paraId="4F0AE6D5" w14:textId="77777777">
      <w:pPr>
        <w:pStyle w:val="BulletList"/>
        <w:spacing w:after="0"/>
      </w:pPr>
      <w:r w:rsidRPr="00277CFE">
        <w:t>G</w:t>
      </w:r>
      <w:r w:rsidRPr="00277CFE">
        <w:rPr>
          <w:rFonts w:eastAsia="Times New Roman"/>
        </w:rPr>
        <w:t>estão de incidentes e atribuição de ações;</w:t>
      </w:r>
    </w:p>
    <w:p w:rsidRPr="00277CFE" w:rsidR="00725EA2" w:rsidP="00877D5B" w:rsidRDefault="00725EA2" w14:paraId="704649B3" w14:textId="77777777">
      <w:pPr>
        <w:pStyle w:val="BulletList"/>
        <w:spacing w:after="0"/>
      </w:pPr>
      <w:r w:rsidRPr="00277CFE">
        <w:t>Controlo de autoavaliações com revisões;</w:t>
      </w:r>
    </w:p>
    <w:p w:rsidRPr="00277CFE" w:rsidR="00725EA2" w:rsidP="00877D5B" w:rsidRDefault="00725EA2" w14:paraId="53864D70" w14:textId="77777777">
      <w:pPr>
        <w:pStyle w:val="BulletList"/>
        <w:spacing w:after="0"/>
        <w:rPr>
          <w:rFonts w:eastAsia="Times New Roman"/>
        </w:rPr>
      </w:pPr>
      <w:r w:rsidRPr="00277CFE">
        <w:t>Ciclo de avaliações regulares com lembretes por email;</w:t>
      </w:r>
    </w:p>
    <w:p w:rsidRPr="007171D3" w:rsidR="00725EA2" w:rsidP="00877D5B" w:rsidRDefault="00725EA2" w14:paraId="6255B3CD" w14:textId="77777777">
      <w:pPr>
        <w:pStyle w:val="BulletList"/>
        <w:spacing w:after="0"/>
        <w:rPr>
          <w:rFonts w:eastAsia="Times New Roman"/>
        </w:rPr>
      </w:pPr>
      <w:r w:rsidRPr="00277CFE">
        <w:t>Controlo de cobertura e análises de matriz.</w:t>
      </w:r>
    </w:p>
    <w:p w:rsidR="007171D3" w:rsidP="007171D3" w:rsidRDefault="007171D3" w14:paraId="5E300079" w14:textId="77777777">
      <w:pPr>
        <w:pStyle w:val="BulletList"/>
        <w:numPr>
          <w:ilvl w:val="0"/>
          <w:numId w:val="0"/>
        </w:numPr>
        <w:spacing w:after="0"/>
        <w:ind w:left="720"/>
      </w:pPr>
    </w:p>
    <w:p w:rsidRPr="00277CFE" w:rsidR="007171D3" w:rsidP="007171D3" w:rsidRDefault="007171D3" w14:paraId="7D45795D" w14:textId="77777777">
      <w:pPr>
        <w:pStyle w:val="BulletList"/>
        <w:numPr>
          <w:ilvl w:val="0"/>
          <w:numId w:val="0"/>
        </w:numPr>
        <w:spacing w:after="0"/>
        <w:ind w:left="720"/>
        <w:rPr>
          <w:rFonts w:eastAsia="Times New Roman"/>
        </w:rPr>
      </w:pPr>
    </w:p>
    <w:p w:rsidRPr="00277CFE" w:rsidR="00725EA2" w:rsidP="00877D5B" w:rsidRDefault="00725EA2" w14:paraId="0CDFB1D1" w14:textId="77777777">
      <w:pPr>
        <w:pStyle w:val="Heading4"/>
        <w:spacing w:after="0"/>
        <w:rPr>
          <w:b/>
          <w:bCs/>
          <w:sz w:val="22"/>
          <w:szCs w:val="22"/>
        </w:rPr>
      </w:pPr>
      <w:r w:rsidRPr="00277CFE">
        <w:rPr>
          <w:b/>
          <w:bCs/>
          <w:sz w:val="22"/>
          <w:szCs w:val="22"/>
        </w:rPr>
        <w:lastRenderedPageBreak/>
        <w:t>Gestores de risco</w:t>
      </w:r>
    </w:p>
    <w:p w:rsidRPr="00277CFE" w:rsidR="00725EA2" w:rsidP="00877D5B" w:rsidRDefault="00725EA2" w14:paraId="7CB55971" w14:textId="77777777">
      <w:pPr>
        <w:pStyle w:val="BulletList"/>
        <w:spacing w:after="0"/>
      </w:pPr>
      <w:r w:rsidRPr="00277CFE">
        <w:t>Gestão de problemas chave e ligação com riscos operacionais;</w:t>
      </w:r>
    </w:p>
    <w:p w:rsidRPr="00277CFE" w:rsidR="00725EA2" w:rsidP="00877D5B" w:rsidRDefault="00725EA2" w14:paraId="54353EEF" w14:textId="77777777">
      <w:pPr>
        <w:pStyle w:val="BulletList"/>
        <w:spacing w:after="0"/>
      </w:pPr>
      <w:r w:rsidRPr="00277CFE">
        <w:t>Autoavaliação de riscos com revisões;</w:t>
      </w:r>
    </w:p>
    <w:p w:rsidRPr="00277CFE" w:rsidR="00725EA2" w:rsidP="00877D5B" w:rsidRDefault="00725EA2" w14:paraId="19BC2C78" w14:textId="77777777">
      <w:pPr>
        <w:pStyle w:val="BulletList"/>
        <w:spacing w:after="0"/>
      </w:pPr>
      <w:r w:rsidRPr="00277CFE">
        <w:t>Ciclo de avaliações regulares com lembretes por email;</w:t>
      </w:r>
    </w:p>
    <w:p w:rsidRPr="00277CFE" w:rsidR="00664052" w:rsidP="00877D5B" w:rsidRDefault="00725EA2" w14:paraId="29CB2453" w14:textId="7737B182">
      <w:pPr>
        <w:pStyle w:val="BulletList"/>
        <w:spacing w:after="0"/>
      </w:pPr>
      <w:r w:rsidRPr="00277CFE">
        <w:t>Análise de exposição de risco e heat map.</w:t>
      </w:r>
    </w:p>
    <w:p w:rsidRPr="00277CFE" w:rsidR="00514E9E" w:rsidP="00877D5B" w:rsidRDefault="00514E9E" w14:paraId="47E36DCE" w14:textId="77777777">
      <w:pPr>
        <w:pStyle w:val="Heading3"/>
        <w:rPr>
          <w:b/>
          <w:bCs/>
          <w:sz w:val="22"/>
          <w:szCs w:val="22"/>
        </w:rPr>
      </w:pPr>
      <w:r w:rsidRPr="00277CFE">
        <w:rPr>
          <w:b/>
          <w:bCs/>
          <w:sz w:val="22"/>
          <w:szCs w:val="22"/>
        </w:rPr>
        <w:t>Primeira linha de defesa</w:t>
      </w:r>
    </w:p>
    <w:p w:rsidRPr="00277CFE" w:rsidR="00514E9E" w:rsidP="00877D5B" w:rsidRDefault="00514E9E" w14:paraId="7AF84C34" w14:textId="77777777">
      <w:pPr>
        <w:pStyle w:val="Heading4"/>
        <w:spacing w:after="0"/>
        <w:rPr>
          <w:b/>
          <w:bCs/>
          <w:sz w:val="22"/>
          <w:szCs w:val="22"/>
        </w:rPr>
      </w:pPr>
      <w:r w:rsidRPr="00277CFE">
        <w:rPr>
          <w:b/>
          <w:bCs/>
          <w:sz w:val="22"/>
          <w:szCs w:val="22"/>
        </w:rPr>
        <w:t>Gestores, entidades auditadas, proprietários de ações</w:t>
      </w:r>
    </w:p>
    <w:p w:rsidRPr="00277CFE" w:rsidR="00514E9E" w:rsidP="00877D5B" w:rsidRDefault="00514E9E" w14:paraId="229054F6" w14:textId="77777777">
      <w:pPr>
        <w:pStyle w:val="BulletList"/>
        <w:spacing w:after="0"/>
      </w:pPr>
      <w:r w:rsidRPr="00277CFE">
        <w:t>Documentação de incidentes via interface web;</w:t>
      </w:r>
    </w:p>
    <w:p w:rsidRPr="00277CFE" w:rsidR="00514E9E" w:rsidP="00877D5B" w:rsidRDefault="00514E9E" w14:paraId="39ACFD0C" w14:textId="4C523F23">
      <w:pPr>
        <w:pStyle w:val="BulletList"/>
        <w:spacing w:after="0"/>
      </w:pPr>
      <w:r w:rsidRPr="00277CFE">
        <w:t>Seguimento de ações baseado na web com lembretes por email</w:t>
      </w:r>
      <w:r w:rsidRPr="00277CFE">
        <w:rPr>
          <w:rFonts w:eastAsia="Times New Roman"/>
        </w:rPr>
        <w:t>.</w:t>
      </w:r>
    </w:p>
    <w:p w:rsidRPr="00277CFE" w:rsidR="00514E9E" w:rsidP="00877D5B" w:rsidRDefault="00514E9E" w14:paraId="3C7497E4" w14:textId="77777777">
      <w:pPr>
        <w:pStyle w:val="Heading4"/>
        <w:spacing w:after="0"/>
        <w:rPr>
          <w:b/>
          <w:bCs/>
          <w:sz w:val="22"/>
          <w:szCs w:val="22"/>
        </w:rPr>
      </w:pPr>
      <w:r w:rsidRPr="00277CFE">
        <w:rPr>
          <w:b/>
          <w:bCs/>
          <w:sz w:val="22"/>
          <w:szCs w:val="22"/>
        </w:rPr>
        <w:t>Departamento informático</w:t>
      </w:r>
    </w:p>
    <w:p w:rsidRPr="00277CFE" w:rsidR="00514E9E" w:rsidP="00877D5B" w:rsidRDefault="00514E9E" w14:paraId="5FF3DA32" w14:textId="77777777">
      <w:pPr>
        <w:pStyle w:val="BulletList"/>
        <w:spacing w:after="0"/>
      </w:pPr>
      <w:r w:rsidRPr="00277CFE">
        <w:t xml:space="preserve">Deployment eficiente com </w:t>
      </w:r>
      <w:r w:rsidRPr="00277CFE">
        <w:rPr>
          <w:rFonts w:eastAsia="Times New Roman"/>
        </w:rPr>
        <w:t>tecnologia Click-Once;</w:t>
      </w:r>
    </w:p>
    <w:p w:rsidRPr="00277CFE" w:rsidR="00514E9E" w:rsidP="00877D5B" w:rsidRDefault="00514E9E" w14:paraId="29069E3C" w14:textId="77777777">
      <w:pPr>
        <w:pStyle w:val="BulletList"/>
        <w:spacing w:after="0"/>
      </w:pPr>
      <w:r w:rsidRPr="00277CFE">
        <w:t xml:space="preserve">Autenticação transparente e segura via sign-on </w:t>
      </w:r>
      <w:r w:rsidRPr="00277CFE">
        <w:rPr>
          <w:rFonts w:eastAsia="Times New Roman"/>
        </w:rPr>
        <w:t>singular.</w:t>
      </w:r>
    </w:p>
    <w:p w:rsidRPr="00E376E5" w:rsidR="00514E9E" w:rsidP="00877D5B" w:rsidRDefault="00A935B3" w14:paraId="2EA1CAAE" w14:textId="157E1676">
      <w:pPr>
        <w:pStyle w:val="Heading2"/>
        <w:spacing w:after="0"/>
        <w:rPr>
          <w:b/>
          <w:bCs/>
          <w:sz w:val="22"/>
          <w:szCs w:val="22"/>
        </w:rPr>
      </w:pPr>
      <w:r w:rsidRPr="00E376E5">
        <w:rPr>
          <w:b/>
          <w:bCs/>
          <w:sz w:val="22"/>
          <w:szCs w:val="22"/>
        </w:rPr>
        <w:t xml:space="preserve">Interface do </w:t>
      </w:r>
      <w:r w:rsidRPr="00E376E5" w:rsidR="00E376E5">
        <w:rPr>
          <w:b/>
          <w:bCs/>
          <w:sz w:val="22"/>
          <w:szCs w:val="22"/>
        </w:rPr>
        <w:t>software Pentana</w:t>
      </w:r>
    </w:p>
    <w:p w:rsidR="00E376E5" w:rsidP="00877D5B" w:rsidRDefault="00E376E5" w14:paraId="21306032" w14:textId="7D8E5AB6">
      <w:pPr>
        <w:pStyle w:val="Heading3"/>
        <w:rPr>
          <w:b/>
          <w:bCs/>
          <w:sz w:val="22"/>
          <w:szCs w:val="22"/>
        </w:rPr>
      </w:pPr>
      <w:r>
        <w:rPr>
          <w:b/>
          <w:bCs/>
          <w:sz w:val="22"/>
          <w:szCs w:val="22"/>
        </w:rPr>
        <w:t>Home Screen</w:t>
      </w:r>
    </w:p>
    <w:p w:rsidRPr="00EB2B2C" w:rsidR="00877A2F" w:rsidP="00877D5B" w:rsidRDefault="00877A2F" w14:paraId="086FC0FB" w14:textId="77777777">
      <w:pPr>
        <w:jc w:val="both"/>
        <w:rPr>
          <w:i/>
          <w:iCs/>
          <w:sz w:val="22"/>
          <w:szCs w:val="22"/>
        </w:rPr>
      </w:pPr>
      <w:r w:rsidRPr="00EB2B2C">
        <w:rPr>
          <w:i/>
          <w:iCs/>
          <w:sz w:val="22"/>
          <w:szCs w:val="22"/>
        </w:rPr>
        <w:t xml:space="preserve">O </w:t>
      </w:r>
      <w:r w:rsidRPr="00EB2B2C">
        <w:rPr>
          <w:b/>
          <w:bCs/>
          <w:i/>
          <w:iCs/>
          <w:sz w:val="22"/>
          <w:szCs w:val="22"/>
        </w:rPr>
        <w:t>Home Screen</w:t>
      </w:r>
      <w:r w:rsidRPr="00EB2B2C">
        <w:rPr>
          <w:i/>
          <w:iCs/>
          <w:sz w:val="22"/>
          <w:szCs w:val="22"/>
        </w:rPr>
        <w:t xml:space="preserve"> é a interface inicial apresentada quando se inicia o software. O utilizador pode configurar esta interface com até vinte “</w:t>
      </w:r>
      <w:r w:rsidRPr="00EB2B2C">
        <w:rPr>
          <w:b/>
          <w:bCs/>
          <w:i/>
          <w:iCs/>
          <w:sz w:val="22"/>
          <w:szCs w:val="22"/>
        </w:rPr>
        <w:t>tiles</w:t>
      </w:r>
      <w:r w:rsidRPr="00EB2B2C">
        <w:rPr>
          <w:i/>
          <w:iCs/>
          <w:sz w:val="22"/>
          <w:szCs w:val="22"/>
        </w:rPr>
        <w:t>” pré-definidos com informação relevante.</w:t>
      </w:r>
    </w:p>
    <w:p w:rsidR="00E376E5" w:rsidP="00877D5B" w:rsidRDefault="00877A2F" w14:paraId="593AECB4" w14:textId="27653B9C">
      <w:pPr>
        <w:jc w:val="both"/>
        <w:rPr>
          <w:i/>
          <w:iCs/>
          <w:sz w:val="22"/>
          <w:szCs w:val="22"/>
        </w:rPr>
      </w:pPr>
      <w:r w:rsidRPr="00EB2B2C">
        <w:rPr>
          <w:i/>
          <w:iCs/>
          <w:sz w:val="22"/>
          <w:szCs w:val="22"/>
        </w:rPr>
        <w:t>No topo da aplicação é onde se localiza o “</w:t>
      </w:r>
      <w:r w:rsidRPr="00EB2B2C">
        <w:rPr>
          <w:b/>
          <w:bCs/>
          <w:i/>
          <w:iCs/>
          <w:sz w:val="22"/>
          <w:szCs w:val="22"/>
        </w:rPr>
        <w:t>ribbon”</w:t>
      </w:r>
      <w:r w:rsidRPr="00EB2B2C">
        <w:rPr>
          <w:i/>
          <w:iCs/>
          <w:sz w:val="22"/>
          <w:szCs w:val="22"/>
        </w:rPr>
        <w:t xml:space="preserve"> que apresenta botões para várias funções e links configuráveis para aplicações e ficheiros externos. A navegação é feita por diferentes módulos via “navegador” (“</w:t>
      </w:r>
      <w:r w:rsidRPr="00EB2B2C">
        <w:rPr>
          <w:b/>
          <w:bCs/>
          <w:i/>
          <w:iCs/>
          <w:sz w:val="22"/>
          <w:szCs w:val="22"/>
        </w:rPr>
        <w:t>spine</w:t>
      </w:r>
      <w:r w:rsidRPr="00EB2B2C">
        <w:rPr>
          <w:i/>
          <w:iCs/>
          <w:sz w:val="22"/>
          <w:szCs w:val="22"/>
        </w:rPr>
        <w:t>”) na esquerda.</w:t>
      </w:r>
    </w:p>
    <w:p w:rsidR="00654B4E" w:rsidP="00877D5B" w:rsidRDefault="00654B4E" w14:paraId="71AC9846" w14:textId="055AB603">
      <w:pPr>
        <w:jc w:val="both"/>
        <w:rPr>
          <w:i/>
          <w:iCs/>
          <w:sz w:val="22"/>
          <w:szCs w:val="22"/>
        </w:rPr>
      </w:pPr>
    </w:p>
    <w:p w:rsidR="00654B4E" w:rsidP="00877D5B" w:rsidRDefault="00654B4E" w14:paraId="040538E1" w14:textId="208E4E42">
      <w:pPr>
        <w:jc w:val="both"/>
        <w:rPr>
          <w:i/>
          <w:iCs/>
          <w:sz w:val="22"/>
          <w:szCs w:val="22"/>
        </w:rPr>
      </w:pPr>
      <w:r w:rsidRPr="00EB2B2C">
        <w:rPr>
          <w:i/>
          <w:iCs/>
          <w:noProof/>
          <w:sz w:val="22"/>
          <w:szCs w:val="22"/>
        </w:rPr>
        <w:drawing>
          <wp:inline distT="0" distB="0" distL="0" distR="0" wp14:anchorId="2BDCE8C8" wp14:editId="3291DB14">
            <wp:extent cx="3086100" cy="1928505"/>
            <wp:effectExtent l="0" t="0" r="0" b="0"/>
            <wp:docPr id="1730205232" name="Picture 17302052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05232" name="Picture 1730205232"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6100" cy="1928505"/>
                    </a:xfrm>
                    <a:prstGeom prst="rect">
                      <a:avLst/>
                    </a:prstGeom>
                  </pic:spPr>
                </pic:pic>
              </a:graphicData>
            </a:graphic>
          </wp:inline>
        </w:drawing>
      </w:r>
    </w:p>
    <w:p w:rsidR="00654B4E" w:rsidP="00877D5B" w:rsidRDefault="006C4E6D" w14:paraId="0E5CF21A" w14:textId="3E83FD54">
      <w:pPr>
        <w:pStyle w:val="ImageCaption"/>
        <w:rPr>
          <w:lang w:val="en-GB"/>
        </w:rPr>
      </w:pPr>
      <w:r w:rsidRPr="006C4E6D">
        <w:rPr>
          <w:lang w:val="en-GB"/>
        </w:rPr>
        <w:t>Imagem 5 – Home Screen do software Pentana</w:t>
      </w:r>
    </w:p>
    <w:p w:rsidR="004F28C9" w:rsidP="00877D5B" w:rsidRDefault="004F28C9" w14:paraId="3A605DB4" w14:textId="77777777">
      <w:pPr>
        <w:pStyle w:val="ImageCaption"/>
        <w:rPr>
          <w:lang w:val="en-GB"/>
        </w:rPr>
      </w:pPr>
    </w:p>
    <w:p w:rsidR="006C4E6D" w:rsidP="00877D5B" w:rsidRDefault="004F28C9" w14:paraId="13F58AB8" w14:textId="6E07726D">
      <w:pPr>
        <w:pStyle w:val="Heading3"/>
        <w:rPr>
          <w:b/>
          <w:bCs/>
          <w:sz w:val="22"/>
          <w:szCs w:val="22"/>
          <w:lang w:val="en-GB"/>
        </w:rPr>
      </w:pPr>
      <w:r w:rsidRPr="004F28C9">
        <w:rPr>
          <w:b/>
          <w:bCs/>
          <w:sz w:val="22"/>
          <w:szCs w:val="22"/>
          <w:lang w:val="en-GB"/>
        </w:rPr>
        <w:t>Módulos</w:t>
      </w:r>
    </w:p>
    <w:p w:rsidRPr="00EB2B2C" w:rsidR="008B6C64" w:rsidP="00877D5B" w:rsidRDefault="008B6C64" w14:paraId="63F5C3D0" w14:textId="77777777">
      <w:pPr>
        <w:jc w:val="both"/>
        <w:rPr>
          <w:i/>
          <w:iCs/>
          <w:sz w:val="22"/>
          <w:szCs w:val="22"/>
        </w:rPr>
      </w:pPr>
      <w:r w:rsidRPr="00EB2B2C">
        <w:rPr>
          <w:i/>
          <w:iCs/>
          <w:sz w:val="22"/>
          <w:szCs w:val="22"/>
        </w:rPr>
        <w:t xml:space="preserve">A interface inclui mais de setenta e cinco módulos (ecrãs funcionais) por defeito. Estes módulos são organizados em seis grupos distintos: universo, trabalho da entidade, período de planeamento, </w:t>
      </w:r>
      <w:r w:rsidRPr="00EB2B2C">
        <w:rPr>
          <w:i/>
          <w:iCs/>
          <w:sz w:val="22"/>
          <w:szCs w:val="22"/>
        </w:rPr>
        <w:t>“biblioteca” (</w:t>
      </w:r>
      <w:r w:rsidRPr="00EB2B2C">
        <w:rPr>
          <w:b/>
          <w:bCs/>
          <w:i/>
          <w:iCs/>
          <w:sz w:val="22"/>
          <w:szCs w:val="22"/>
        </w:rPr>
        <w:t>Library</w:t>
      </w:r>
      <w:r w:rsidRPr="00EB2B2C">
        <w:rPr>
          <w:i/>
          <w:iCs/>
          <w:sz w:val="22"/>
          <w:szCs w:val="22"/>
        </w:rPr>
        <w:t>) e administrador. Cada um dos grupos contêm vários “</w:t>
      </w:r>
      <w:r w:rsidRPr="00EB2B2C">
        <w:rPr>
          <w:b/>
          <w:bCs/>
          <w:i/>
          <w:iCs/>
          <w:sz w:val="22"/>
          <w:szCs w:val="22"/>
        </w:rPr>
        <w:t>ecrãs</w:t>
      </w:r>
      <w:r w:rsidRPr="00EB2B2C">
        <w:rPr>
          <w:i/>
          <w:iCs/>
          <w:sz w:val="22"/>
          <w:szCs w:val="22"/>
        </w:rPr>
        <w:t>” ou “</w:t>
      </w:r>
      <w:r w:rsidRPr="00EB2B2C">
        <w:rPr>
          <w:b/>
          <w:bCs/>
          <w:i/>
          <w:iCs/>
          <w:sz w:val="22"/>
          <w:szCs w:val="22"/>
        </w:rPr>
        <w:t>módulos</w:t>
      </w:r>
      <w:r w:rsidRPr="00EB2B2C">
        <w:rPr>
          <w:i/>
          <w:iCs/>
          <w:sz w:val="22"/>
          <w:szCs w:val="22"/>
        </w:rPr>
        <w:t>”.</w:t>
      </w:r>
    </w:p>
    <w:p w:rsidR="004F28C9" w:rsidP="00877D5B" w:rsidRDefault="008B6C64" w14:paraId="2EBDBFCD" w14:textId="26178726">
      <w:pPr>
        <w:jc w:val="both"/>
        <w:rPr>
          <w:i/>
          <w:iCs/>
          <w:sz w:val="22"/>
          <w:szCs w:val="22"/>
        </w:rPr>
      </w:pPr>
      <w:r w:rsidRPr="00EB2B2C">
        <w:rPr>
          <w:i/>
          <w:iCs/>
          <w:sz w:val="22"/>
          <w:szCs w:val="22"/>
        </w:rPr>
        <w:t xml:space="preserve">Por via de permissões </w:t>
      </w:r>
      <w:r w:rsidRPr="00EB2B2C">
        <w:rPr>
          <w:b/>
          <w:bCs/>
          <w:i/>
          <w:iCs/>
          <w:sz w:val="22"/>
          <w:szCs w:val="22"/>
        </w:rPr>
        <w:t>(Permissions),</w:t>
      </w:r>
      <w:r w:rsidRPr="00EB2B2C">
        <w:rPr>
          <w:i/>
          <w:iCs/>
          <w:sz w:val="22"/>
          <w:szCs w:val="22"/>
        </w:rPr>
        <w:t xml:space="preserve"> utilizadores chave (</w:t>
      </w:r>
      <w:r w:rsidRPr="00EB2B2C">
        <w:rPr>
          <w:b/>
          <w:bCs/>
          <w:i/>
          <w:iCs/>
          <w:sz w:val="22"/>
          <w:szCs w:val="22"/>
        </w:rPr>
        <w:t>key users</w:t>
      </w:r>
      <w:r w:rsidRPr="00EB2B2C">
        <w:rPr>
          <w:i/>
          <w:iCs/>
          <w:sz w:val="22"/>
          <w:szCs w:val="22"/>
        </w:rPr>
        <w:t>)</w:t>
      </w:r>
      <w:r>
        <w:rPr>
          <w:i/>
          <w:iCs/>
          <w:sz w:val="22"/>
          <w:szCs w:val="22"/>
        </w:rPr>
        <w:t xml:space="preserve"> </w:t>
      </w:r>
      <w:r w:rsidRPr="00EB2B2C">
        <w:rPr>
          <w:i/>
          <w:iCs/>
          <w:sz w:val="22"/>
          <w:szCs w:val="22"/>
        </w:rPr>
        <w:t>podem esconder os botões que interligam para esses ecrãs, e assim apresentarem uma interface de utilizador simplificada contendo apenas os módulos relevantes.</w:t>
      </w:r>
    </w:p>
    <w:p w:rsidR="008B6C64" w:rsidP="00877D5B" w:rsidRDefault="008B6C64" w14:paraId="6FA8894E" w14:textId="406A384A">
      <w:pPr>
        <w:jc w:val="both"/>
        <w:rPr>
          <w:i/>
          <w:iCs/>
          <w:sz w:val="22"/>
          <w:szCs w:val="22"/>
        </w:rPr>
      </w:pPr>
    </w:p>
    <w:p w:rsidR="001B0130" w:rsidP="00877D5B" w:rsidRDefault="001B0130" w14:paraId="45FE55AF" w14:textId="5D39C178">
      <w:pPr>
        <w:jc w:val="both"/>
        <w:rPr>
          <w:i/>
          <w:iCs/>
          <w:sz w:val="22"/>
          <w:szCs w:val="22"/>
        </w:rPr>
      </w:pPr>
      <w:r w:rsidRPr="00EB2B2C">
        <w:rPr>
          <w:i/>
          <w:iCs/>
          <w:noProof/>
          <w:sz w:val="22"/>
          <w:szCs w:val="22"/>
        </w:rPr>
        <w:drawing>
          <wp:inline distT="0" distB="0" distL="0" distR="0" wp14:anchorId="6AC8CA36" wp14:editId="04AF897A">
            <wp:extent cx="3086100" cy="1903095"/>
            <wp:effectExtent l="0" t="0" r="0" b="0"/>
            <wp:docPr id="469694140" name="Picture 46969414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94140" name="Picture 469694140" descr="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6100" cy="1903095"/>
                    </a:xfrm>
                    <a:prstGeom prst="rect">
                      <a:avLst/>
                    </a:prstGeom>
                  </pic:spPr>
                </pic:pic>
              </a:graphicData>
            </a:graphic>
          </wp:inline>
        </w:drawing>
      </w:r>
    </w:p>
    <w:p w:rsidR="001B0130" w:rsidP="00877D5B" w:rsidRDefault="00A822E9" w14:paraId="0BC0029F" w14:textId="72E39A8A">
      <w:pPr>
        <w:pStyle w:val="ImageCaption"/>
      </w:pPr>
      <w:r w:rsidRPr="00A822E9">
        <w:t>Imagem 6 - Módulos de interface</w:t>
      </w:r>
    </w:p>
    <w:p w:rsidR="00A822E9" w:rsidP="00877D5B" w:rsidRDefault="00A822E9" w14:paraId="20AC8AC2" w14:textId="1653FA3D">
      <w:pPr>
        <w:pStyle w:val="ImageCaption"/>
      </w:pPr>
    </w:p>
    <w:p w:rsidR="00A822E9" w:rsidP="00877D5B" w:rsidRDefault="00C60E19" w14:paraId="2EB3ADC2" w14:textId="1CC9A042">
      <w:pPr>
        <w:pStyle w:val="Heading3"/>
        <w:rPr>
          <w:b/>
          <w:bCs/>
          <w:sz w:val="22"/>
          <w:szCs w:val="22"/>
        </w:rPr>
      </w:pPr>
      <w:r w:rsidRPr="00C60E19">
        <w:rPr>
          <w:b/>
          <w:bCs/>
          <w:sz w:val="22"/>
          <w:szCs w:val="22"/>
        </w:rPr>
        <w:t>Vistas</w:t>
      </w:r>
    </w:p>
    <w:p w:rsidRPr="00EB2B2C" w:rsidR="00CD4543" w:rsidP="00877D5B" w:rsidRDefault="00CD4543" w14:paraId="6510C9EE" w14:textId="77777777">
      <w:pPr>
        <w:jc w:val="both"/>
        <w:rPr>
          <w:i/>
          <w:iCs/>
          <w:sz w:val="22"/>
          <w:szCs w:val="22"/>
        </w:rPr>
      </w:pPr>
      <w:r w:rsidRPr="00EB2B2C">
        <w:rPr>
          <w:i/>
          <w:iCs/>
          <w:sz w:val="22"/>
          <w:szCs w:val="22"/>
        </w:rPr>
        <w:t>As vistas (</w:t>
      </w:r>
      <w:r w:rsidRPr="00EB2B2C">
        <w:rPr>
          <w:b/>
          <w:bCs/>
          <w:i/>
          <w:iCs/>
          <w:sz w:val="22"/>
          <w:szCs w:val="22"/>
        </w:rPr>
        <w:t>views</w:t>
      </w:r>
      <w:r w:rsidRPr="00EB2B2C">
        <w:rPr>
          <w:i/>
          <w:iCs/>
          <w:sz w:val="22"/>
          <w:szCs w:val="22"/>
        </w:rPr>
        <w:t>) são extremamente versáteis e flexíveis.</w:t>
      </w:r>
      <w:r>
        <w:rPr>
          <w:i/>
          <w:iCs/>
          <w:sz w:val="22"/>
          <w:szCs w:val="22"/>
        </w:rPr>
        <w:t xml:space="preserve"> </w:t>
      </w:r>
      <w:r w:rsidRPr="00EB2B2C">
        <w:rPr>
          <w:i/>
          <w:iCs/>
          <w:sz w:val="22"/>
          <w:szCs w:val="22"/>
        </w:rPr>
        <w:t xml:space="preserve">O utilizador pode modificar todas as vistas em todos os módulos de acordo com os requisitos de dados. Não só pode mostrar ou esconder, mas também pode agrupar e filtrar registos. Finalmente, várias funções como </w:t>
      </w:r>
      <w:r w:rsidRPr="00EB2B2C">
        <w:rPr>
          <w:b/>
          <w:bCs/>
          <w:i/>
          <w:iCs/>
          <w:sz w:val="22"/>
          <w:szCs w:val="22"/>
        </w:rPr>
        <w:t>count</w:t>
      </w:r>
      <w:r w:rsidRPr="00EB2B2C">
        <w:rPr>
          <w:i/>
          <w:iCs/>
          <w:sz w:val="22"/>
          <w:szCs w:val="22"/>
        </w:rPr>
        <w:t xml:space="preserve">, </w:t>
      </w:r>
      <w:r w:rsidRPr="00EB2B2C">
        <w:rPr>
          <w:b/>
          <w:bCs/>
          <w:i/>
          <w:iCs/>
          <w:sz w:val="22"/>
          <w:szCs w:val="22"/>
        </w:rPr>
        <w:t xml:space="preserve">total </w:t>
      </w:r>
      <w:r w:rsidRPr="00EB2B2C">
        <w:rPr>
          <w:i/>
          <w:iCs/>
          <w:sz w:val="22"/>
          <w:szCs w:val="22"/>
        </w:rPr>
        <w:t xml:space="preserve">e </w:t>
      </w:r>
      <w:r w:rsidRPr="00EB2B2C">
        <w:rPr>
          <w:b/>
          <w:bCs/>
          <w:i/>
          <w:iCs/>
          <w:sz w:val="22"/>
          <w:szCs w:val="22"/>
        </w:rPr>
        <w:t xml:space="preserve">average </w:t>
      </w:r>
      <w:r w:rsidRPr="00EB2B2C">
        <w:rPr>
          <w:i/>
          <w:iCs/>
          <w:sz w:val="22"/>
          <w:szCs w:val="22"/>
        </w:rPr>
        <w:t>estão disponíveis nos campos numéricos.</w:t>
      </w:r>
    </w:p>
    <w:p w:rsidR="00CD4543" w:rsidP="00877D5B" w:rsidRDefault="00CD4543" w14:paraId="4A758E7E" w14:textId="6D5B65DB">
      <w:pPr>
        <w:jc w:val="both"/>
        <w:rPr>
          <w:i/>
          <w:iCs/>
          <w:sz w:val="22"/>
          <w:szCs w:val="22"/>
        </w:rPr>
      </w:pPr>
      <w:r w:rsidRPr="00EB2B2C">
        <w:rPr>
          <w:i/>
          <w:iCs/>
          <w:sz w:val="22"/>
          <w:szCs w:val="22"/>
        </w:rPr>
        <w:t>Os utilizadores chave (</w:t>
      </w:r>
      <w:r w:rsidRPr="00EB2B2C">
        <w:rPr>
          <w:b/>
          <w:bCs/>
          <w:i/>
          <w:iCs/>
          <w:sz w:val="22"/>
          <w:szCs w:val="22"/>
        </w:rPr>
        <w:t>key users</w:t>
      </w:r>
      <w:r w:rsidRPr="00EB2B2C">
        <w:rPr>
          <w:i/>
          <w:iCs/>
          <w:sz w:val="22"/>
          <w:szCs w:val="22"/>
        </w:rPr>
        <w:t>) podem definir boas vistas básicas em todos os ecrãs frequentemente visualizados. Podem também compartilhar essas vistas funcionais com os seus colegas de trabalho.</w:t>
      </w:r>
    </w:p>
    <w:p w:rsidR="00CD4543" w:rsidP="00877D5B" w:rsidRDefault="00A113E1" w14:paraId="5F8F6EAF" w14:textId="1DFD882C">
      <w:pPr>
        <w:jc w:val="both"/>
        <w:rPr>
          <w:i/>
          <w:iCs/>
          <w:sz w:val="22"/>
          <w:szCs w:val="22"/>
        </w:rPr>
      </w:pPr>
      <w:r w:rsidRPr="00EB2B2C">
        <w:rPr>
          <w:i/>
          <w:iCs/>
          <w:noProof/>
          <w:sz w:val="22"/>
          <w:szCs w:val="22"/>
        </w:rPr>
        <w:drawing>
          <wp:inline distT="0" distB="0" distL="0" distR="0" wp14:anchorId="1E9AC665" wp14:editId="55259622">
            <wp:extent cx="3086100" cy="1928813"/>
            <wp:effectExtent l="0" t="0" r="0" b="0"/>
            <wp:docPr id="376133201" name="Picture 3761332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3201" name="Picture 376133201" descr="Graphical user interfac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D2388D" w:rsidP="00877D5B" w:rsidRDefault="00293627" w14:paraId="2342F68F" w14:textId="249FDEAF">
      <w:pPr>
        <w:pStyle w:val="ImageCaption"/>
      </w:pPr>
      <w:r w:rsidRPr="00293627">
        <w:t>Imagem 7 – Menu de modificação de vistas</w:t>
      </w:r>
    </w:p>
    <w:p w:rsidR="007171D3" w:rsidP="00877D5B" w:rsidRDefault="007171D3" w14:paraId="65149CC3" w14:textId="77777777">
      <w:pPr>
        <w:pStyle w:val="ImageCaption"/>
      </w:pPr>
    </w:p>
    <w:p w:rsidR="007171D3" w:rsidP="00877D5B" w:rsidRDefault="007171D3" w14:paraId="3105A46B" w14:textId="77777777">
      <w:pPr>
        <w:pStyle w:val="ImageCaption"/>
      </w:pPr>
    </w:p>
    <w:p w:rsidR="007171D3" w:rsidP="00877D5B" w:rsidRDefault="007171D3" w14:paraId="3F808F23" w14:textId="77777777">
      <w:pPr>
        <w:pStyle w:val="ImageCaption"/>
      </w:pPr>
    </w:p>
    <w:p w:rsidR="007171D3" w:rsidP="00877D5B" w:rsidRDefault="007171D3" w14:paraId="1707556A" w14:textId="77777777">
      <w:pPr>
        <w:pStyle w:val="ImageCaption"/>
      </w:pPr>
    </w:p>
    <w:p w:rsidR="00D2388D" w:rsidP="00877D5B" w:rsidRDefault="00187A35" w14:paraId="33072E56" w14:textId="166B8239">
      <w:pPr>
        <w:pStyle w:val="Heading2"/>
        <w:spacing w:after="0"/>
        <w:rPr>
          <w:b/>
          <w:bCs/>
          <w:sz w:val="22"/>
          <w:szCs w:val="22"/>
        </w:rPr>
      </w:pPr>
      <w:r w:rsidRPr="00187A35">
        <w:rPr>
          <w:b/>
          <w:bCs/>
          <w:sz w:val="22"/>
          <w:szCs w:val="22"/>
        </w:rPr>
        <w:lastRenderedPageBreak/>
        <w:t>Modelação do universo da auditoria ou GRC</w:t>
      </w:r>
    </w:p>
    <w:p w:rsidR="00205538" w:rsidP="00877D5B" w:rsidRDefault="00205538" w14:paraId="356F7842" w14:textId="6CE6F552">
      <w:pPr>
        <w:pStyle w:val="Heading3"/>
        <w:rPr>
          <w:b/>
          <w:bCs/>
          <w:sz w:val="22"/>
          <w:szCs w:val="22"/>
        </w:rPr>
      </w:pPr>
      <w:r>
        <w:rPr>
          <w:b/>
          <w:bCs/>
          <w:sz w:val="22"/>
          <w:szCs w:val="22"/>
        </w:rPr>
        <w:t>Staff &amp; Contactos</w:t>
      </w:r>
    </w:p>
    <w:p w:rsidR="00205538" w:rsidP="00877D5B" w:rsidRDefault="00205538" w14:paraId="735E48BE" w14:textId="56C8930C">
      <w:pPr>
        <w:pStyle w:val="Heading4"/>
        <w:spacing w:after="0"/>
        <w:rPr>
          <w:b/>
          <w:bCs/>
          <w:sz w:val="22"/>
          <w:szCs w:val="22"/>
        </w:rPr>
      </w:pPr>
      <w:r>
        <w:rPr>
          <w:b/>
          <w:bCs/>
          <w:sz w:val="22"/>
          <w:szCs w:val="22"/>
        </w:rPr>
        <w:t>Staff</w:t>
      </w:r>
    </w:p>
    <w:p w:rsidRPr="00EB2B2C" w:rsidR="0069408C" w:rsidP="00877D5B" w:rsidRDefault="0069408C" w14:paraId="55DFB2CC" w14:textId="77777777">
      <w:pPr>
        <w:jc w:val="both"/>
        <w:rPr>
          <w:i/>
          <w:iCs/>
          <w:sz w:val="22"/>
          <w:szCs w:val="22"/>
        </w:rPr>
      </w:pPr>
      <w:r w:rsidRPr="00EB2B2C">
        <w:rPr>
          <w:i/>
          <w:iCs/>
          <w:sz w:val="22"/>
          <w:szCs w:val="22"/>
        </w:rPr>
        <w:t xml:space="preserve">Os </w:t>
      </w:r>
      <w:r w:rsidRPr="00EB2B2C">
        <w:rPr>
          <w:b/>
          <w:bCs/>
          <w:i/>
          <w:iCs/>
          <w:sz w:val="22"/>
          <w:szCs w:val="22"/>
        </w:rPr>
        <w:t xml:space="preserve">staff users </w:t>
      </w:r>
      <w:r w:rsidRPr="00EB2B2C">
        <w:rPr>
          <w:i/>
          <w:iCs/>
          <w:sz w:val="22"/>
          <w:szCs w:val="22"/>
        </w:rPr>
        <w:t>são tipicamente constituídos pelos utilizadores principais como os auditores, oficiais de conformidade e gestores de risco.</w:t>
      </w:r>
    </w:p>
    <w:p w:rsidR="00205538" w:rsidP="00877D5B" w:rsidRDefault="0069408C" w14:paraId="67BE1D4E" w14:textId="1764CA61">
      <w:pPr>
        <w:jc w:val="both"/>
        <w:rPr>
          <w:i/>
          <w:iCs/>
          <w:sz w:val="22"/>
          <w:szCs w:val="22"/>
        </w:rPr>
      </w:pPr>
      <w:r w:rsidRPr="00EB2B2C">
        <w:rPr>
          <w:i/>
          <w:iCs/>
          <w:sz w:val="22"/>
          <w:szCs w:val="22"/>
        </w:rPr>
        <w:t>Os administradores configuram as contas para o staff e podem incluir parâmetros como nome, iniciais, email, contacto, entre outros, como vários campos relacionados com o acesso e permissões.</w:t>
      </w:r>
    </w:p>
    <w:p w:rsidR="0069408C" w:rsidP="00877D5B" w:rsidRDefault="0069408C" w14:paraId="10B4ABFB" w14:textId="35059BF1">
      <w:pPr>
        <w:jc w:val="both"/>
        <w:rPr>
          <w:i/>
          <w:iCs/>
          <w:sz w:val="22"/>
          <w:szCs w:val="22"/>
        </w:rPr>
      </w:pPr>
    </w:p>
    <w:p w:rsidR="00545923" w:rsidP="00877D5B" w:rsidRDefault="00D40B9A" w14:paraId="17C8CDA1" w14:textId="01E6470B">
      <w:pPr>
        <w:jc w:val="both"/>
        <w:rPr>
          <w:i/>
          <w:iCs/>
          <w:sz w:val="22"/>
          <w:szCs w:val="22"/>
        </w:rPr>
      </w:pPr>
      <w:r w:rsidRPr="00EB2B2C">
        <w:rPr>
          <w:i/>
          <w:iCs/>
          <w:noProof/>
          <w:sz w:val="22"/>
          <w:szCs w:val="22"/>
        </w:rPr>
        <w:drawing>
          <wp:inline distT="0" distB="0" distL="0" distR="0" wp14:anchorId="03836DA1" wp14:editId="7D82C056">
            <wp:extent cx="3086100" cy="1928512"/>
            <wp:effectExtent l="0" t="0" r="0" b="0"/>
            <wp:docPr id="2028036954" name="Picture 20280369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36954" name="Picture 2028036954"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86100" cy="1928512"/>
                    </a:xfrm>
                    <a:prstGeom prst="rect">
                      <a:avLst/>
                    </a:prstGeom>
                  </pic:spPr>
                </pic:pic>
              </a:graphicData>
            </a:graphic>
          </wp:inline>
        </w:drawing>
      </w:r>
    </w:p>
    <w:p w:rsidR="00D40B9A" w:rsidP="00877D5B" w:rsidRDefault="005F2B6E" w14:paraId="1C2D7A5B" w14:textId="0B786D4E">
      <w:pPr>
        <w:pStyle w:val="ImageCaption"/>
      </w:pPr>
      <w:r w:rsidRPr="005F2B6E">
        <w:t>Imagem 8 – Vista de administrador</w:t>
      </w:r>
    </w:p>
    <w:p w:rsidR="005F2B6E" w:rsidP="00877D5B" w:rsidRDefault="005F2B6E" w14:paraId="26060E92" w14:textId="5169CA95">
      <w:pPr>
        <w:pStyle w:val="ImageCaption"/>
      </w:pPr>
    </w:p>
    <w:p w:rsidR="005F2B6E" w:rsidP="00877D5B" w:rsidRDefault="005F2B6E" w14:paraId="628DA446" w14:textId="63AA5994">
      <w:pPr>
        <w:pStyle w:val="Heading4"/>
        <w:spacing w:after="0"/>
        <w:rPr>
          <w:b/>
          <w:bCs/>
          <w:sz w:val="22"/>
          <w:szCs w:val="22"/>
        </w:rPr>
      </w:pPr>
      <w:r>
        <w:rPr>
          <w:b/>
          <w:bCs/>
          <w:sz w:val="22"/>
          <w:szCs w:val="22"/>
        </w:rPr>
        <w:t>Contactos</w:t>
      </w:r>
    </w:p>
    <w:p w:rsidR="00545923" w:rsidP="00877D5B" w:rsidRDefault="00C331B7" w14:paraId="3BBE94E9" w14:textId="5451CEA3">
      <w:pPr>
        <w:jc w:val="both"/>
        <w:rPr>
          <w:i/>
          <w:iCs/>
          <w:sz w:val="22"/>
          <w:szCs w:val="22"/>
        </w:rPr>
      </w:pPr>
      <w:r w:rsidRPr="00EB2B2C">
        <w:rPr>
          <w:i/>
          <w:iCs/>
          <w:sz w:val="22"/>
          <w:szCs w:val="22"/>
        </w:rPr>
        <w:t>Os contactos (</w:t>
      </w:r>
      <w:r w:rsidRPr="00EB2B2C">
        <w:rPr>
          <w:b/>
          <w:bCs/>
          <w:i/>
          <w:iCs/>
          <w:sz w:val="22"/>
          <w:szCs w:val="22"/>
        </w:rPr>
        <w:t>contacts</w:t>
      </w:r>
      <w:r w:rsidRPr="00EB2B2C">
        <w:rPr>
          <w:i/>
          <w:iCs/>
          <w:sz w:val="22"/>
          <w:szCs w:val="22"/>
        </w:rPr>
        <w:t>) são tipicamente pessoas “do negócio” (como entidades auditadas, gestores, proprietários de ações, entre outros) que são documentados no Pentana e são opcionalmente ligados a elementos como incidentes, achados ou ações. Os administradores ou utilizadores chave (</w:t>
      </w:r>
      <w:r w:rsidRPr="00EB2B2C">
        <w:rPr>
          <w:b/>
          <w:bCs/>
          <w:i/>
          <w:iCs/>
          <w:sz w:val="22"/>
          <w:szCs w:val="22"/>
        </w:rPr>
        <w:t>key users</w:t>
      </w:r>
      <w:r w:rsidRPr="00EB2B2C">
        <w:rPr>
          <w:i/>
          <w:iCs/>
          <w:sz w:val="22"/>
          <w:szCs w:val="22"/>
        </w:rPr>
        <w:t>) podem gerir todos os parâmetros para estes utilizadores.</w:t>
      </w:r>
      <w:r>
        <w:rPr>
          <w:i/>
          <w:iCs/>
          <w:sz w:val="22"/>
          <w:szCs w:val="22"/>
        </w:rPr>
        <w:t xml:space="preserve"> </w:t>
      </w:r>
      <w:r w:rsidRPr="00EB2B2C">
        <w:rPr>
          <w:i/>
          <w:iCs/>
          <w:sz w:val="22"/>
          <w:szCs w:val="22"/>
        </w:rPr>
        <w:t>Os contactos podem (se for configurado) interagir com o sistema via email, templates two-way, interface web ou mesmo pela interface do software. Quando este tipo de utilizadores podem interagir diretamente, o seu acesso terá de ser configurado apropriadamente.</w:t>
      </w:r>
    </w:p>
    <w:p w:rsidR="007171D3" w:rsidP="00877D5B" w:rsidRDefault="007171D3" w14:paraId="1FCD49D6" w14:textId="77777777">
      <w:pPr>
        <w:jc w:val="both"/>
        <w:rPr>
          <w:i/>
          <w:iCs/>
          <w:sz w:val="22"/>
          <w:szCs w:val="22"/>
        </w:rPr>
      </w:pPr>
    </w:p>
    <w:p w:rsidR="0086747A" w:rsidP="00877D5B" w:rsidRDefault="0086747A" w14:paraId="4CCD643D" w14:textId="77777777">
      <w:pPr>
        <w:jc w:val="both"/>
        <w:rPr>
          <w:i/>
          <w:iCs/>
          <w:sz w:val="22"/>
          <w:szCs w:val="22"/>
        </w:rPr>
      </w:pPr>
    </w:p>
    <w:p w:rsidR="006925B1" w:rsidP="00877D5B" w:rsidRDefault="00545923" w14:paraId="40C826F7" w14:textId="7A402046">
      <w:pPr>
        <w:jc w:val="both"/>
        <w:rPr>
          <w:i/>
          <w:iCs/>
          <w:sz w:val="22"/>
          <w:szCs w:val="22"/>
        </w:rPr>
      </w:pPr>
      <w:r w:rsidRPr="00EB2B2C">
        <w:rPr>
          <w:i/>
          <w:iCs/>
          <w:noProof/>
          <w:sz w:val="22"/>
          <w:szCs w:val="22"/>
        </w:rPr>
        <w:drawing>
          <wp:inline distT="0" distB="0" distL="0" distR="0" wp14:anchorId="4C49C755" wp14:editId="3A87C173">
            <wp:extent cx="3086100" cy="1928512"/>
            <wp:effectExtent l="0" t="0" r="0" b="0"/>
            <wp:docPr id="1480437274" name="Picture 14804372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37274" name="Picture 148043727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86100" cy="1928512"/>
                    </a:xfrm>
                    <a:prstGeom prst="rect">
                      <a:avLst/>
                    </a:prstGeom>
                  </pic:spPr>
                </pic:pic>
              </a:graphicData>
            </a:graphic>
          </wp:inline>
        </w:drawing>
      </w:r>
    </w:p>
    <w:p w:rsidR="00494628" w:rsidP="00877D5B" w:rsidRDefault="00BE0E95" w14:paraId="09230EE1" w14:textId="56805F5E">
      <w:pPr>
        <w:pStyle w:val="ImageCaption"/>
      </w:pPr>
      <w:r w:rsidRPr="00BE0E95">
        <w:t>Imagem 9 – Vista de contactos</w:t>
      </w:r>
    </w:p>
    <w:p w:rsidR="00BE0E95" w:rsidP="00877D5B" w:rsidRDefault="00BE0E95" w14:paraId="15D76C79" w14:textId="046910D6">
      <w:pPr>
        <w:pStyle w:val="ImageCaption"/>
      </w:pPr>
    </w:p>
    <w:p w:rsidRPr="00CE638A" w:rsidR="00BE0E95" w:rsidP="00877D5B" w:rsidRDefault="006061DD" w14:paraId="4DB7A208" w14:textId="517B8382">
      <w:pPr>
        <w:pStyle w:val="Heading3"/>
        <w:rPr>
          <w:b/>
          <w:bCs/>
          <w:sz w:val="22"/>
          <w:szCs w:val="22"/>
        </w:rPr>
      </w:pPr>
      <w:r w:rsidRPr="00CE638A">
        <w:rPr>
          <w:b/>
          <w:bCs/>
          <w:sz w:val="22"/>
          <w:szCs w:val="22"/>
        </w:rPr>
        <w:t>Entidades</w:t>
      </w:r>
    </w:p>
    <w:p w:rsidRPr="00EB2B2C" w:rsidR="0036347B" w:rsidP="00877D5B" w:rsidRDefault="0036347B" w14:paraId="2C93572D" w14:textId="77777777">
      <w:pPr>
        <w:jc w:val="both"/>
        <w:rPr>
          <w:i/>
          <w:iCs/>
          <w:sz w:val="22"/>
          <w:szCs w:val="22"/>
        </w:rPr>
      </w:pPr>
      <w:r w:rsidRPr="00EB2B2C">
        <w:rPr>
          <w:i/>
          <w:iCs/>
          <w:sz w:val="22"/>
          <w:szCs w:val="22"/>
        </w:rPr>
        <w:t>As entidades (</w:t>
      </w:r>
      <w:r w:rsidRPr="00EB2B2C">
        <w:rPr>
          <w:b/>
          <w:bCs/>
          <w:i/>
          <w:iCs/>
          <w:sz w:val="22"/>
          <w:szCs w:val="22"/>
        </w:rPr>
        <w:t>entitites)</w:t>
      </w:r>
      <w:r w:rsidRPr="00EB2B2C">
        <w:rPr>
          <w:i/>
          <w:iCs/>
          <w:sz w:val="22"/>
          <w:szCs w:val="22"/>
        </w:rPr>
        <w:t xml:space="preserve"> representam tipicamente partes das organizações como departamentos ou localizações e são organizados em hierarquias.</w:t>
      </w:r>
    </w:p>
    <w:p w:rsidRPr="00EB2B2C" w:rsidR="0036347B" w:rsidP="00877D5B" w:rsidRDefault="0036347B" w14:paraId="2B842D7E" w14:textId="77777777">
      <w:pPr>
        <w:jc w:val="both"/>
        <w:rPr>
          <w:i/>
          <w:iCs/>
          <w:sz w:val="22"/>
          <w:szCs w:val="22"/>
        </w:rPr>
      </w:pPr>
      <w:r w:rsidRPr="00EB2B2C">
        <w:rPr>
          <w:i/>
          <w:iCs/>
          <w:sz w:val="22"/>
          <w:szCs w:val="22"/>
        </w:rPr>
        <w:t>Entidades fazem parte de uma dimensão do universo bidimensional e são “mapeadas” para os processos (</w:t>
      </w:r>
      <w:r w:rsidRPr="00EB2B2C">
        <w:rPr>
          <w:b/>
          <w:bCs/>
          <w:i/>
          <w:iCs/>
          <w:sz w:val="22"/>
          <w:szCs w:val="22"/>
        </w:rPr>
        <w:t>processes</w:t>
      </w:r>
      <w:r w:rsidRPr="00EB2B2C">
        <w:rPr>
          <w:i/>
          <w:iCs/>
          <w:sz w:val="22"/>
          <w:szCs w:val="22"/>
        </w:rPr>
        <w:t>) (segunda dimensão).</w:t>
      </w:r>
    </w:p>
    <w:p w:rsidR="006061DD" w:rsidP="00877D5B" w:rsidRDefault="0036347B" w14:paraId="0A70E1CE" w14:textId="00CEBB1F">
      <w:pPr>
        <w:jc w:val="both"/>
        <w:rPr>
          <w:i/>
          <w:iCs/>
          <w:sz w:val="22"/>
          <w:szCs w:val="22"/>
        </w:rPr>
      </w:pPr>
      <w:r w:rsidRPr="00EB2B2C">
        <w:rPr>
          <w:i/>
          <w:iCs/>
          <w:sz w:val="22"/>
          <w:szCs w:val="22"/>
        </w:rPr>
        <w:t>Várias análises e ecrãs de relatório como exposição de risco (</w:t>
      </w:r>
      <w:r w:rsidRPr="00EB2B2C">
        <w:rPr>
          <w:b/>
          <w:bCs/>
          <w:i/>
          <w:iCs/>
          <w:sz w:val="22"/>
          <w:szCs w:val="22"/>
        </w:rPr>
        <w:t>risk exposure</w:t>
      </w:r>
      <w:r w:rsidRPr="00EB2B2C">
        <w:rPr>
          <w:i/>
          <w:iCs/>
          <w:sz w:val="22"/>
          <w:szCs w:val="22"/>
        </w:rPr>
        <w:t>)</w:t>
      </w:r>
      <w:r w:rsidRPr="00EB2B2C">
        <w:rPr>
          <w:b/>
          <w:bCs/>
          <w:i/>
          <w:iCs/>
          <w:sz w:val="22"/>
          <w:szCs w:val="22"/>
        </w:rPr>
        <w:t>,</w:t>
      </w:r>
      <w:r w:rsidRPr="00EB2B2C">
        <w:rPr>
          <w:i/>
          <w:iCs/>
          <w:sz w:val="22"/>
          <w:szCs w:val="22"/>
        </w:rPr>
        <w:t xml:space="preserve"> cobertura de controlo (</w:t>
      </w:r>
      <w:r w:rsidRPr="00EB2B2C">
        <w:rPr>
          <w:b/>
          <w:bCs/>
          <w:i/>
          <w:iCs/>
          <w:sz w:val="22"/>
          <w:szCs w:val="22"/>
        </w:rPr>
        <w:t>control coverage</w:t>
      </w:r>
      <w:r w:rsidRPr="00EB2B2C">
        <w:rPr>
          <w:i/>
          <w:iCs/>
          <w:sz w:val="22"/>
          <w:szCs w:val="22"/>
        </w:rPr>
        <w:t>)</w:t>
      </w:r>
      <w:r w:rsidRPr="00EB2B2C">
        <w:rPr>
          <w:b/>
          <w:bCs/>
          <w:i/>
          <w:iCs/>
          <w:sz w:val="22"/>
          <w:szCs w:val="22"/>
        </w:rPr>
        <w:t>,</w:t>
      </w:r>
      <w:r w:rsidRPr="00EB2B2C">
        <w:rPr>
          <w:i/>
          <w:iCs/>
          <w:sz w:val="22"/>
          <w:szCs w:val="22"/>
        </w:rPr>
        <w:t xml:space="preserve"> matriz de risco (</w:t>
      </w:r>
      <w:r w:rsidRPr="00EB2B2C">
        <w:rPr>
          <w:b/>
          <w:bCs/>
          <w:i/>
          <w:iCs/>
          <w:sz w:val="22"/>
          <w:szCs w:val="22"/>
        </w:rPr>
        <w:t>risk matrix</w:t>
      </w:r>
      <w:r w:rsidRPr="00EB2B2C">
        <w:rPr>
          <w:i/>
          <w:iCs/>
          <w:sz w:val="22"/>
          <w:szCs w:val="22"/>
        </w:rPr>
        <w:t>) e matriz de controlo (</w:t>
      </w:r>
      <w:r w:rsidRPr="00EB2B2C">
        <w:rPr>
          <w:b/>
          <w:bCs/>
          <w:i/>
          <w:iCs/>
          <w:sz w:val="22"/>
          <w:szCs w:val="22"/>
        </w:rPr>
        <w:t>control matrix</w:t>
      </w:r>
      <w:r w:rsidRPr="00EB2B2C">
        <w:rPr>
          <w:i/>
          <w:iCs/>
          <w:sz w:val="22"/>
          <w:szCs w:val="22"/>
        </w:rPr>
        <w:t>) usam a informação armazenada no nível de entidades.</w:t>
      </w:r>
    </w:p>
    <w:p w:rsidR="0036347B" w:rsidP="00877D5B" w:rsidRDefault="0036347B" w14:paraId="15ED38AE" w14:textId="1674C32C">
      <w:pPr>
        <w:jc w:val="both"/>
        <w:rPr>
          <w:i/>
          <w:iCs/>
          <w:sz w:val="22"/>
          <w:szCs w:val="22"/>
        </w:rPr>
      </w:pPr>
    </w:p>
    <w:p w:rsidR="006C64FD" w:rsidP="00877D5B" w:rsidRDefault="006C64FD" w14:paraId="18703D10" w14:textId="32F8D944">
      <w:pPr>
        <w:jc w:val="both"/>
        <w:rPr>
          <w:i/>
          <w:iCs/>
          <w:sz w:val="22"/>
          <w:szCs w:val="22"/>
        </w:rPr>
      </w:pPr>
      <w:r w:rsidRPr="00EB2B2C">
        <w:rPr>
          <w:i/>
          <w:iCs/>
          <w:noProof/>
          <w:sz w:val="22"/>
          <w:szCs w:val="22"/>
        </w:rPr>
        <w:drawing>
          <wp:inline distT="0" distB="0" distL="0" distR="0" wp14:anchorId="3EFF90B5" wp14:editId="5FD61537">
            <wp:extent cx="3086100" cy="1928813"/>
            <wp:effectExtent l="0" t="0" r="0" b="0"/>
            <wp:docPr id="848366536" name="Picture 8483665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66536" name="Picture 848366536"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6C64FD" w:rsidP="00877D5B" w:rsidRDefault="00AF3BE7" w14:paraId="0FB3C9F7" w14:textId="0C5A968B">
      <w:pPr>
        <w:pStyle w:val="ImageCaption"/>
      </w:pPr>
      <w:r w:rsidRPr="00AF3BE7">
        <w:t>Imagem 10 – Vista de entidades</w:t>
      </w:r>
    </w:p>
    <w:p w:rsidR="00AF3BE7" w:rsidP="00877D5B" w:rsidRDefault="00AF3BE7" w14:paraId="0A4DFAF6" w14:textId="6CA16623">
      <w:pPr>
        <w:pStyle w:val="ImageCaption"/>
      </w:pPr>
    </w:p>
    <w:p w:rsidRPr="00CE638A" w:rsidR="00AF3BE7" w:rsidP="00877D5B" w:rsidRDefault="00C63C35" w14:paraId="06D84474" w14:textId="5B91A731">
      <w:pPr>
        <w:pStyle w:val="Heading3"/>
        <w:rPr>
          <w:b/>
          <w:bCs/>
          <w:sz w:val="22"/>
          <w:szCs w:val="22"/>
        </w:rPr>
      </w:pPr>
      <w:r w:rsidRPr="00CE638A">
        <w:rPr>
          <w:b/>
          <w:bCs/>
          <w:sz w:val="22"/>
          <w:szCs w:val="22"/>
        </w:rPr>
        <w:t>Processos</w:t>
      </w:r>
    </w:p>
    <w:p w:rsidRPr="00EB2B2C" w:rsidR="0033117A" w:rsidP="00877D5B" w:rsidRDefault="0033117A" w14:paraId="2D418190" w14:textId="77777777">
      <w:pPr>
        <w:jc w:val="both"/>
        <w:rPr>
          <w:i/>
          <w:iCs/>
          <w:sz w:val="22"/>
          <w:szCs w:val="22"/>
        </w:rPr>
      </w:pPr>
      <w:r w:rsidRPr="00EB2B2C">
        <w:rPr>
          <w:i/>
          <w:iCs/>
          <w:sz w:val="22"/>
          <w:szCs w:val="22"/>
        </w:rPr>
        <w:t>Os processos (</w:t>
      </w:r>
      <w:r w:rsidRPr="00EB2B2C">
        <w:rPr>
          <w:b/>
          <w:bCs/>
          <w:i/>
          <w:iCs/>
          <w:sz w:val="22"/>
          <w:szCs w:val="22"/>
        </w:rPr>
        <w:t>processes</w:t>
      </w:r>
      <w:r w:rsidRPr="00EB2B2C">
        <w:rPr>
          <w:i/>
          <w:iCs/>
          <w:sz w:val="22"/>
          <w:szCs w:val="22"/>
        </w:rPr>
        <w:t>) fazem parte da segunda dimensão do universo bidimensional e são a chave para componentes ligados como objetivos, riscos, controlo e testes.</w:t>
      </w:r>
    </w:p>
    <w:p w:rsidR="00C63C35" w:rsidP="00877D5B" w:rsidRDefault="0033117A" w14:paraId="7DC7F97C" w14:textId="0031F095">
      <w:pPr>
        <w:jc w:val="both"/>
        <w:rPr>
          <w:b/>
          <w:bCs/>
          <w:i/>
          <w:iCs/>
          <w:sz w:val="22"/>
          <w:szCs w:val="22"/>
        </w:rPr>
      </w:pPr>
      <w:r w:rsidRPr="00EB2B2C">
        <w:rPr>
          <w:i/>
          <w:iCs/>
          <w:sz w:val="22"/>
          <w:szCs w:val="22"/>
        </w:rPr>
        <w:t>A combinação de entidade-processo (</w:t>
      </w:r>
      <w:r w:rsidRPr="00EB2B2C">
        <w:rPr>
          <w:b/>
          <w:bCs/>
          <w:i/>
          <w:iCs/>
          <w:sz w:val="22"/>
          <w:szCs w:val="22"/>
        </w:rPr>
        <w:t>entity-process</w:t>
      </w:r>
      <w:r w:rsidRPr="00EB2B2C">
        <w:rPr>
          <w:i/>
          <w:iCs/>
          <w:sz w:val="22"/>
          <w:szCs w:val="22"/>
        </w:rPr>
        <w:t>) é crucial para mapear elementos como âmbito de auditoria (</w:t>
      </w:r>
      <w:r w:rsidRPr="00EB2B2C">
        <w:rPr>
          <w:b/>
          <w:bCs/>
          <w:i/>
          <w:iCs/>
          <w:sz w:val="22"/>
          <w:szCs w:val="22"/>
        </w:rPr>
        <w:t>audit scope</w:t>
      </w:r>
      <w:r w:rsidRPr="00EB2B2C">
        <w:rPr>
          <w:i/>
          <w:iCs/>
          <w:sz w:val="22"/>
          <w:szCs w:val="22"/>
        </w:rPr>
        <w:t>)</w:t>
      </w:r>
      <w:r w:rsidRPr="00EB2B2C">
        <w:rPr>
          <w:b/>
          <w:bCs/>
          <w:i/>
          <w:iCs/>
          <w:sz w:val="22"/>
          <w:szCs w:val="22"/>
        </w:rPr>
        <w:t>,</w:t>
      </w:r>
      <w:r w:rsidRPr="00EB2B2C">
        <w:rPr>
          <w:i/>
          <w:iCs/>
          <w:sz w:val="22"/>
          <w:szCs w:val="22"/>
        </w:rPr>
        <w:t xml:space="preserve"> âmbito de incidente (</w:t>
      </w:r>
      <w:r w:rsidRPr="00EB2B2C">
        <w:rPr>
          <w:b/>
          <w:bCs/>
          <w:i/>
          <w:iCs/>
          <w:sz w:val="22"/>
          <w:szCs w:val="22"/>
        </w:rPr>
        <w:t>incident scope</w:t>
      </w:r>
      <w:r w:rsidRPr="00EB2B2C">
        <w:rPr>
          <w:i/>
          <w:iCs/>
          <w:sz w:val="22"/>
          <w:szCs w:val="22"/>
        </w:rPr>
        <w:t>), problemas chave (</w:t>
      </w:r>
      <w:r w:rsidRPr="00EB2B2C">
        <w:rPr>
          <w:b/>
          <w:bCs/>
          <w:i/>
          <w:iCs/>
          <w:sz w:val="22"/>
          <w:szCs w:val="22"/>
        </w:rPr>
        <w:t>key issues</w:t>
      </w:r>
      <w:r w:rsidRPr="00EB2B2C">
        <w:rPr>
          <w:i/>
          <w:iCs/>
          <w:sz w:val="22"/>
          <w:szCs w:val="22"/>
        </w:rPr>
        <w:t>)</w:t>
      </w:r>
      <w:r w:rsidRPr="00EB2B2C">
        <w:rPr>
          <w:b/>
          <w:bCs/>
          <w:i/>
          <w:iCs/>
          <w:sz w:val="22"/>
          <w:szCs w:val="22"/>
        </w:rPr>
        <w:t xml:space="preserve">, </w:t>
      </w:r>
      <w:r w:rsidRPr="00EB2B2C">
        <w:rPr>
          <w:i/>
          <w:iCs/>
          <w:sz w:val="22"/>
          <w:szCs w:val="22"/>
        </w:rPr>
        <w:t>riscos de planeamento (</w:t>
      </w:r>
      <w:r w:rsidRPr="00EB2B2C">
        <w:rPr>
          <w:b/>
          <w:bCs/>
          <w:i/>
          <w:iCs/>
          <w:sz w:val="22"/>
          <w:szCs w:val="22"/>
        </w:rPr>
        <w:t>planning risks</w:t>
      </w:r>
      <w:r w:rsidRPr="00EB2B2C">
        <w:rPr>
          <w:i/>
          <w:iCs/>
          <w:sz w:val="22"/>
          <w:szCs w:val="22"/>
        </w:rPr>
        <w:t>)</w:t>
      </w:r>
      <w:r w:rsidRPr="00EB2B2C">
        <w:rPr>
          <w:b/>
          <w:bCs/>
          <w:i/>
          <w:iCs/>
          <w:sz w:val="22"/>
          <w:szCs w:val="22"/>
        </w:rPr>
        <w:t xml:space="preserve"> </w:t>
      </w:r>
      <w:r w:rsidRPr="00EB2B2C">
        <w:rPr>
          <w:i/>
          <w:iCs/>
          <w:sz w:val="22"/>
          <w:szCs w:val="22"/>
        </w:rPr>
        <w:t>problemas (</w:t>
      </w:r>
      <w:r w:rsidRPr="00EB2B2C">
        <w:rPr>
          <w:b/>
          <w:bCs/>
          <w:i/>
          <w:iCs/>
          <w:sz w:val="22"/>
          <w:szCs w:val="22"/>
        </w:rPr>
        <w:t>issues</w:t>
      </w:r>
      <w:r w:rsidRPr="00EB2B2C">
        <w:rPr>
          <w:i/>
          <w:iCs/>
          <w:sz w:val="22"/>
          <w:szCs w:val="22"/>
        </w:rPr>
        <w:t>), achados (</w:t>
      </w:r>
      <w:r w:rsidRPr="00EB2B2C">
        <w:rPr>
          <w:b/>
          <w:bCs/>
          <w:i/>
          <w:iCs/>
          <w:sz w:val="22"/>
          <w:szCs w:val="22"/>
        </w:rPr>
        <w:t>findings</w:t>
      </w:r>
      <w:r w:rsidRPr="00EB2B2C">
        <w:rPr>
          <w:i/>
          <w:iCs/>
          <w:sz w:val="22"/>
          <w:szCs w:val="22"/>
        </w:rPr>
        <w:t>) e ações (</w:t>
      </w:r>
      <w:r w:rsidRPr="00EB2B2C">
        <w:rPr>
          <w:b/>
          <w:bCs/>
          <w:i/>
          <w:iCs/>
          <w:sz w:val="22"/>
          <w:szCs w:val="22"/>
        </w:rPr>
        <w:t>actions</w:t>
      </w:r>
      <w:r w:rsidRPr="00EB2B2C">
        <w:rPr>
          <w:i/>
          <w:iCs/>
          <w:sz w:val="22"/>
          <w:szCs w:val="22"/>
        </w:rPr>
        <w:t>)</w:t>
      </w:r>
      <w:r w:rsidRPr="00EB2B2C">
        <w:rPr>
          <w:b/>
          <w:bCs/>
          <w:i/>
          <w:iCs/>
          <w:sz w:val="22"/>
          <w:szCs w:val="22"/>
        </w:rPr>
        <w:t>.</w:t>
      </w:r>
    </w:p>
    <w:p w:rsidR="009A697C" w:rsidP="00877D5B" w:rsidRDefault="009A697C" w14:paraId="384B8EDD" w14:textId="4AE92F40">
      <w:pPr>
        <w:jc w:val="both"/>
        <w:rPr>
          <w:i/>
          <w:iCs/>
          <w:sz w:val="22"/>
          <w:szCs w:val="22"/>
        </w:rPr>
      </w:pPr>
      <w:r w:rsidRPr="00EB2B2C">
        <w:rPr>
          <w:i/>
          <w:iCs/>
          <w:noProof/>
          <w:sz w:val="22"/>
          <w:szCs w:val="22"/>
        </w:rPr>
        <w:lastRenderedPageBreak/>
        <w:drawing>
          <wp:inline distT="0" distB="0" distL="0" distR="0" wp14:anchorId="5187B29B" wp14:editId="5F409035">
            <wp:extent cx="3086100" cy="1928508"/>
            <wp:effectExtent l="0" t="0" r="0" b="0"/>
            <wp:docPr id="1262562968" name="Picture 12625629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62968" name="Picture 1262562968"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6100" cy="1928508"/>
                    </a:xfrm>
                    <a:prstGeom prst="rect">
                      <a:avLst/>
                    </a:prstGeom>
                  </pic:spPr>
                </pic:pic>
              </a:graphicData>
            </a:graphic>
          </wp:inline>
        </w:drawing>
      </w:r>
    </w:p>
    <w:p w:rsidR="009A697C" w:rsidP="00877D5B" w:rsidRDefault="00A63FF0" w14:paraId="6EC67699" w14:textId="65898A92">
      <w:pPr>
        <w:pStyle w:val="ImageCaption"/>
      </w:pPr>
      <w:r w:rsidRPr="00A63FF0">
        <w:t>Imagem 11 – Biblioteca de processos</w:t>
      </w:r>
    </w:p>
    <w:p w:rsidR="00A63FF0" w:rsidP="00877D5B" w:rsidRDefault="00A63FF0" w14:paraId="6895DD40" w14:textId="5855D4C3">
      <w:pPr>
        <w:pStyle w:val="ImageCaption"/>
      </w:pPr>
    </w:p>
    <w:p w:rsidR="00A63FF0" w:rsidP="00877D5B" w:rsidRDefault="006E4875" w14:paraId="6FD027FC" w14:textId="48E23F9F">
      <w:pPr>
        <w:pStyle w:val="Heading4"/>
        <w:spacing w:after="0"/>
        <w:rPr>
          <w:b/>
          <w:bCs/>
          <w:sz w:val="22"/>
          <w:szCs w:val="22"/>
        </w:rPr>
      </w:pPr>
      <w:r w:rsidRPr="006E4875">
        <w:rPr>
          <w:b/>
          <w:bCs/>
          <w:sz w:val="22"/>
          <w:szCs w:val="22"/>
        </w:rPr>
        <w:t>Mapeamento entidade-processo</w:t>
      </w:r>
    </w:p>
    <w:p w:rsidR="006E4875" w:rsidP="00877D5B" w:rsidRDefault="0054410E" w14:paraId="2AAF90FA" w14:textId="604A7C54">
      <w:pPr>
        <w:jc w:val="both"/>
        <w:rPr>
          <w:i/>
          <w:iCs/>
          <w:sz w:val="22"/>
          <w:szCs w:val="22"/>
        </w:rPr>
      </w:pPr>
      <w:r w:rsidRPr="00EB2B2C">
        <w:rPr>
          <w:i/>
          <w:iCs/>
          <w:sz w:val="22"/>
          <w:szCs w:val="22"/>
        </w:rPr>
        <w:t>Reunindo as duas dimensões do universo, os administradores ou utilizadores chave (</w:t>
      </w:r>
      <w:r w:rsidRPr="00EB2B2C">
        <w:rPr>
          <w:b/>
          <w:bCs/>
          <w:i/>
          <w:iCs/>
          <w:sz w:val="22"/>
          <w:szCs w:val="22"/>
        </w:rPr>
        <w:t>key users</w:t>
      </w:r>
      <w:r w:rsidRPr="00EB2B2C">
        <w:rPr>
          <w:i/>
          <w:iCs/>
          <w:sz w:val="22"/>
          <w:szCs w:val="22"/>
        </w:rPr>
        <w:t>) “mapeiam” quais processos ocorrem com cada entidade. Isto diz ao Pentana “o que” acontece “onde”.</w:t>
      </w:r>
      <w:r>
        <w:rPr>
          <w:i/>
          <w:iCs/>
          <w:sz w:val="22"/>
          <w:szCs w:val="22"/>
        </w:rPr>
        <w:t xml:space="preserve"> </w:t>
      </w:r>
      <w:r w:rsidRPr="00EB2B2C">
        <w:rPr>
          <w:i/>
          <w:iCs/>
          <w:sz w:val="22"/>
          <w:szCs w:val="22"/>
        </w:rPr>
        <w:t>Os administradores podem usar parâmetros adicionais para cada secção como frequência fixa de auditoria (</w:t>
      </w:r>
      <w:r w:rsidRPr="00EB2B2C">
        <w:rPr>
          <w:b/>
          <w:bCs/>
          <w:i/>
          <w:iCs/>
          <w:sz w:val="22"/>
          <w:szCs w:val="22"/>
        </w:rPr>
        <w:t>fixed audit frequency</w:t>
      </w:r>
      <w:r w:rsidRPr="00EB2B2C">
        <w:rPr>
          <w:i/>
          <w:iCs/>
          <w:sz w:val="22"/>
          <w:szCs w:val="22"/>
        </w:rPr>
        <w:t>), esforço de orçamento (</w:t>
      </w:r>
      <w:r w:rsidRPr="00EB2B2C">
        <w:rPr>
          <w:b/>
          <w:bCs/>
          <w:i/>
          <w:iCs/>
          <w:sz w:val="22"/>
          <w:szCs w:val="22"/>
        </w:rPr>
        <w:t>budget effort</w:t>
      </w:r>
      <w:r w:rsidRPr="00EB2B2C">
        <w:rPr>
          <w:i/>
          <w:iCs/>
          <w:sz w:val="22"/>
          <w:szCs w:val="22"/>
        </w:rPr>
        <w:t>)</w:t>
      </w:r>
      <w:r w:rsidRPr="00EB2B2C">
        <w:rPr>
          <w:b/>
          <w:bCs/>
          <w:i/>
          <w:iCs/>
          <w:sz w:val="22"/>
          <w:szCs w:val="22"/>
        </w:rPr>
        <w:t>,</w:t>
      </w:r>
      <w:r w:rsidRPr="00EB2B2C">
        <w:rPr>
          <w:i/>
          <w:iCs/>
          <w:sz w:val="22"/>
          <w:szCs w:val="22"/>
        </w:rPr>
        <w:t xml:space="preserve"> proprietário (</w:t>
      </w:r>
      <w:r w:rsidRPr="00EB2B2C">
        <w:rPr>
          <w:b/>
          <w:bCs/>
          <w:i/>
          <w:iCs/>
          <w:sz w:val="22"/>
          <w:szCs w:val="22"/>
        </w:rPr>
        <w:t>owner</w:t>
      </w:r>
      <w:r w:rsidRPr="00EB2B2C">
        <w:rPr>
          <w:i/>
          <w:iCs/>
          <w:sz w:val="22"/>
          <w:szCs w:val="22"/>
        </w:rPr>
        <w:t>)</w:t>
      </w:r>
      <w:r w:rsidRPr="00EB2B2C">
        <w:rPr>
          <w:b/>
          <w:bCs/>
          <w:i/>
          <w:iCs/>
          <w:sz w:val="22"/>
          <w:szCs w:val="22"/>
        </w:rPr>
        <w:t>,</w:t>
      </w:r>
      <w:r w:rsidRPr="00EB2B2C">
        <w:rPr>
          <w:i/>
          <w:iCs/>
          <w:sz w:val="22"/>
          <w:szCs w:val="22"/>
        </w:rPr>
        <w:t xml:space="preserve"> proprietário de negócio (</w:t>
      </w:r>
      <w:r w:rsidRPr="00EB2B2C">
        <w:rPr>
          <w:b/>
          <w:bCs/>
          <w:i/>
          <w:iCs/>
          <w:sz w:val="22"/>
          <w:szCs w:val="22"/>
        </w:rPr>
        <w:t>business owner/contact</w:t>
      </w:r>
      <w:r w:rsidRPr="00EB2B2C">
        <w:rPr>
          <w:i/>
          <w:iCs/>
          <w:sz w:val="22"/>
          <w:szCs w:val="22"/>
        </w:rPr>
        <w:t>) e comentários.</w:t>
      </w:r>
    </w:p>
    <w:p w:rsidR="00E00C81" w:rsidP="00877D5B" w:rsidRDefault="00E00C81" w14:paraId="24907BAF" w14:textId="55E5A1E5">
      <w:pPr>
        <w:jc w:val="both"/>
        <w:rPr>
          <w:i/>
          <w:iCs/>
          <w:sz w:val="22"/>
          <w:szCs w:val="22"/>
        </w:rPr>
      </w:pPr>
    </w:p>
    <w:p w:rsidR="00E00C81" w:rsidP="00877D5B" w:rsidRDefault="00D32300" w14:paraId="6580A64E" w14:textId="0E9ADF40">
      <w:pPr>
        <w:jc w:val="both"/>
        <w:rPr>
          <w:i/>
          <w:iCs/>
          <w:sz w:val="22"/>
          <w:szCs w:val="22"/>
        </w:rPr>
      </w:pPr>
      <w:r w:rsidRPr="00EB2B2C">
        <w:rPr>
          <w:i/>
          <w:iCs/>
          <w:noProof/>
          <w:sz w:val="22"/>
          <w:szCs w:val="22"/>
        </w:rPr>
        <w:drawing>
          <wp:inline distT="0" distB="0" distL="0" distR="0" wp14:anchorId="7F2E0D69" wp14:editId="051B97CA">
            <wp:extent cx="3086100" cy="1928813"/>
            <wp:effectExtent l="0" t="0" r="0" b="0"/>
            <wp:docPr id="1036506807" name="Picture 103650680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06807" name="Picture 1036506807" descr="Graphical user interface, application,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D32300" w:rsidP="00877D5B" w:rsidRDefault="00141125" w14:paraId="66735CEF" w14:textId="47E0189B">
      <w:pPr>
        <w:pStyle w:val="ImageCaption"/>
      </w:pPr>
      <w:r w:rsidRPr="00141125">
        <w:t>Imagem 12 – Mapeamento entidade-processo</w:t>
      </w:r>
    </w:p>
    <w:p w:rsidR="00141125" w:rsidP="00877D5B" w:rsidRDefault="00141125" w14:paraId="7B1CD330" w14:textId="1BDED353">
      <w:pPr>
        <w:pStyle w:val="ImageCaption"/>
      </w:pPr>
    </w:p>
    <w:p w:rsidR="00141125" w:rsidP="00877D5B" w:rsidRDefault="00141125" w14:paraId="4E5DC66E" w14:textId="098BD3F4">
      <w:pPr>
        <w:pStyle w:val="Heading3"/>
        <w:rPr>
          <w:b/>
          <w:bCs/>
          <w:sz w:val="22"/>
          <w:szCs w:val="22"/>
        </w:rPr>
      </w:pPr>
      <w:r>
        <w:rPr>
          <w:b/>
          <w:bCs/>
          <w:sz w:val="22"/>
          <w:szCs w:val="22"/>
        </w:rPr>
        <w:t>Bibliotecas</w:t>
      </w:r>
    </w:p>
    <w:p w:rsidR="00141125" w:rsidP="00877D5B" w:rsidRDefault="008A2CF0" w14:paraId="544EE2F3" w14:textId="5A9DE135">
      <w:pPr>
        <w:pStyle w:val="Heading4"/>
        <w:spacing w:after="0"/>
        <w:rPr>
          <w:b/>
          <w:bCs/>
          <w:sz w:val="22"/>
          <w:szCs w:val="22"/>
        </w:rPr>
      </w:pPr>
      <w:r>
        <w:rPr>
          <w:b/>
          <w:bCs/>
          <w:sz w:val="22"/>
          <w:szCs w:val="22"/>
        </w:rPr>
        <w:t>Milestones</w:t>
      </w:r>
    </w:p>
    <w:p w:rsidRPr="00EB2B2C" w:rsidR="00FC1DC9" w:rsidP="00877D5B" w:rsidRDefault="00FC1DC9" w14:paraId="11F00959" w14:textId="77777777">
      <w:pPr>
        <w:jc w:val="both"/>
        <w:rPr>
          <w:i/>
          <w:iCs/>
          <w:sz w:val="22"/>
          <w:szCs w:val="22"/>
        </w:rPr>
      </w:pPr>
      <w:r w:rsidRPr="00EB2B2C">
        <w:rPr>
          <w:i/>
          <w:iCs/>
          <w:sz w:val="22"/>
          <w:szCs w:val="22"/>
        </w:rPr>
        <w:t xml:space="preserve">As </w:t>
      </w:r>
      <w:r w:rsidRPr="00EB2B2C">
        <w:rPr>
          <w:b/>
          <w:bCs/>
          <w:i/>
          <w:iCs/>
          <w:sz w:val="22"/>
          <w:szCs w:val="22"/>
        </w:rPr>
        <w:t>milestones</w:t>
      </w:r>
      <w:r w:rsidRPr="00EB2B2C">
        <w:rPr>
          <w:i/>
          <w:iCs/>
          <w:sz w:val="22"/>
          <w:szCs w:val="22"/>
        </w:rPr>
        <w:t xml:space="preserve"> são usadas para guardar as datas chave para a auditoria, que são documentadas e relatadas comparando as datas planeadas e datas reais.</w:t>
      </w:r>
    </w:p>
    <w:p w:rsidRPr="00EB2B2C" w:rsidR="00FC1DC9" w:rsidP="00877D5B" w:rsidRDefault="00FC1DC9" w14:paraId="40A34D62" w14:textId="77777777">
      <w:pPr>
        <w:jc w:val="both"/>
        <w:rPr>
          <w:i/>
          <w:iCs/>
          <w:sz w:val="22"/>
          <w:szCs w:val="22"/>
        </w:rPr>
      </w:pPr>
      <w:r w:rsidRPr="00EB2B2C">
        <w:rPr>
          <w:i/>
          <w:iCs/>
          <w:sz w:val="22"/>
          <w:szCs w:val="22"/>
        </w:rPr>
        <w:t>Os utilizadores chave (</w:t>
      </w:r>
      <w:r w:rsidRPr="00EB2B2C">
        <w:rPr>
          <w:b/>
          <w:bCs/>
          <w:i/>
          <w:iCs/>
          <w:sz w:val="22"/>
          <w:szCs w:val="22"/>
        </w:rPr>
        <w:t>key users</w:t>
      </w:r>
      <w:r w:rsidRPr="00EB2B2C">
        <w:rPr>
          <w:i/>
          <w:iCs/>
          <w:sz w:val="22"/>
          <w:szCs w:val="22"/>
        </w:rPr>
        <w:t>) as milestones. Estas milestones são automaticamente relacionadas à auditoria quando a auditoria é criada.</w:t>
      </w:r>
    </w:p>
    <w:p w:rsidR="008A2CF0" w:rsidP="00877D5B" w:rsidRDefault="00FC1DC9" w14:paraId="75D582FF" w14:textId="0D4EE7D1">
      <w:pPr>
        <w:jc w:val="both"/>
        <w:rPr>
          <w:i/>
          <w:iCs/>
          <w:sz w:val="22"/>
          <w:szCs w:val="22"/>
        </w:rPr>
      </w:pPr>
      <w:r w:rsidRPr="00EB2B2C">
        <w:rPr>
          <w:i/>
          <w:iCs/>
          <w:sz w:val="22"/>
          <w:szCs w:val="22"/>
        </w:rPr>
        <w:t xml:space="preserve">As milestones podem ser usadas para informar em várias maneiras. Uma delas é mostrar próximas milestones ou milestones atrasadas no Home Screen. </w:t>
      </w:r>
      <w:r w:rsidRPr="00EB2B2C">
        <w:rPr>
          <w:i/>
          <w:iCs/>
          <w:sz w:val="22"/>
          <w:szCs w:val="22"/>
        </w:rPr>
        <w:t>Outra maneira é relatar a variância entre o planeado e as datas reais.</w:t>
      </w:r>
    </w:p>
    <w:p w:rsidR="00FC1DC9" w:rsidP="00877D5B" w:rsidRDefault="00FC1DC9" w14:paraId="271FF2BA" w14:textId="0FAF8D15">
      <w:pPr>
        <w:jc w:val="both"/>
        <w:rPr>
          <w:i/>
          <w:iCs/>
          <w:sz w:val="22"/>
          <w:szCs w:val="22"/>
        </w:rPr>
      </w:pPr>
    </w:p>
    <w:p w:rsidR="00FC1DC9" w:rsidP="00877D5B" w:rsidRDefault="007D2AA7" w14:paraId="5CC42B5B" w14:textId="28983714">
      <w:pPr>
        <w:jc w:val="both"/>
        <w:rPr>
          <w:sz w:val="22"/>
          <w:szCs w:val="22"/>
        </w:rPr>
      </w:pPr>
      <w:r w:rsidRPr="00EB2B2C">
        <w:rPr>
          <w:i/>
          <w:iCs/>
          <w:noProof/>
          <w:sz w:val="22"/>
          <w:szCs w:val="22"/>
        </w:rPr>
        <w:drawing>
          <wp:inline distT="0" distB="0" distL="0" distR="0" wp14:anchorId="0F7FB90F" wp14:editId="15BD83D7">
            <wp:extent cx="3086100" cy="1928813"/>
            <wp:effectExtent l="0" t="0" r="0" b="0"/>
            <wp:docPr id="1607196170" name="Picture 1607196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96170" name="Picture 1607196170"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7D2AA7" w:rsidP="00877D5B" w:rsidRDefault="00697498" w14:paraId="7285D5E6" w14:textId="29644D5A">
      <w:pPr>
        <w:pStyle w:val="ImageCaption"/>
      </w:pPr>
      <w:r w:rsidRPr="00697498">
        <w:t>Imagem 13 – Biblioteca de milestones</w:t>
      </w:r>
    </w:p>
    <w:p w:rsidR="00697498" w:rsidP="00877D5B" w:rsidRDefault="00697498" w14:paraId="07F845A6" w14:textId="5A949D83">
      <w:pPr>
        <w:pStyle w:val="ImageCaption"/>
      </w:pPr>
    </w:p>
    <w:p w:rsidRPr="00C81954" w:rsidR="007E7015" w:rsidP="00877D5B" w:rsidRDefault="00C81954" w14:paraId="333060C9" w14:textId="08243FE5">
      <w:pPr>
        <w:pStyle w:val="Heading4"/>
        <w:spacing w:after="0"/>
        <w:rPr>
          <w:b/>
          <w:bCs/>
          <w:sz w:val="22"/>
          <w:szCs w:val="22"/>
        </w:rPr>
      </w:pPr>
      <w:r w:rsidRPr="00C81954">
        <w:rPr>
          <w:b/>
          <w:bCs/>
          <w:sz w:val="22"/>
          <w:szCs w:val="22"/>
        </w:rPr>
        <w:t>Etapas</w:t>
      </w:r>
    </w:p>
    <w:p w:rsidRPr="00A357AF" w:rsidR="00A357AF" w:rsidP="00877D5B" w:rsidRDefault="00A357AF" w14:paraId="114A64AF" w14:textId="57A36A43">
      <w:pPr>
        <w:pStyle w:val="ImageCaption"/>
        <w:jc w:val="both"/>
        <w:rPr>
          <w:color w:val="auto"/>
        </w:rPr>
      </w:pPr>
      <w:r w:rsidRPr="00A357AF">
        <w:rPr>
          <w:color w:val="auto"/>
        </w:rPr>
        <w:t>Esta biblioteca tipicamente reflete o manual de auditoria e contem uma série de fases (</w:t>
      </w:r>
      <w:r w:rsidRPr="00A357AF">
        <w:rPr>
          <w:b/>
          <w:bCs/>
          <w:color w:val="auto"/>
        </w:rPr>
        <w:t>phases</w:t>
      </w:r>
      <w:r w:rsidRPr="00A357AF">
        <w:rPr>
          <w:color w:val="auto"/>
        </w:rPr>
        <w:t>) e etapas (</w:t>
      </w:r>
      <w:r w:rsidRPr="00A357AF">
        <w:rPr>
          <w:b/>
          <w:bCs/>
          <w:color w:val="auto"/>
        </w:rPr>
        <w:t>steps</w:t>
      </w:r>
      <w:r w:rsidRPr="00A357AF">
        <w:rPr>
          <w:color w:val="auto"/>
        </w:rPr>
        <w:t>) de auditoria. Estas fases e etapas podem estar ligadas ao tipo de auditoria (</w:t>
      </w:r>
      <w:r w:rsidRPr="00A357AF">
        <w:rPr>
          <w:b/>
          <w:bCs/>
          <w:color w:val="auto"/>
        </w:rPr>
        <w:t>audit type</w:t>
      </w:r>
      <w:r w:rsidRPr="00A357AF">
        <w:rPr>
          <w:color w:val="auto"/>
        </w:rPr>
        <w:t>) para que quando a auditoria é criada somente as etapas apropriadas são extraídas da biblioteca.</w:t>
      </w:r>
    </w:p>
    <w:p w:rsidRPr="00A357AF" w:rsidR="00A357AF" w:rsidP="00877D5B" w:rsidRDefault="00A357AF" w14:paraId="6E055966" w14:textId="77777777">
      <w:pPr>
        <w:pStyle w:val="ImageCaption"/>
        <w:jc w:val="both"/>
        <w:rPr>
          <w:color w:val="auto"/>
        </w:rPr>
      </w:pPr>
      <w:r w:rsidRPr="00A357AF">
        <w:rPr>
          <w:color w:val="auto"/>
        </w:rPr>
        <w:t>Parâmetros como ref, título, descrição e orientação (</w:t>
      </w:r>
      <w:r w:rsidRPr="00A357AF">
        <w:rPr>
          <w:b/>
          <w:bCs/>
          <w:color w:val="auto"/>
        </w:rPr>
        <w:t>guidance</w:t>
      </w:r>
      <w:r w:rsidRPr="00A357AF">
        <w:rPr>
          <w:color w:val="auto"/>
        </w:rPr>
        <w:t>) são tipicamente armazenados nestes componentes.</w:t>
      </w:r>
    </w:p>
    <w:p w:rsidR="00697498" w:rsidP="00877D5B" w:rsidRDefault="00A357AF" w14:paraId="126B8AE0" w14:textId="2B8B7A23">
      <w:pPr>
        <w:pStyle w:val="ImageCaption"/>
        <w:jc w:val="both"/>
        <w:rPr>
          <w:color w:val="auto"/>
        </w:rPr>
      </w:pPr>
      <w:r w:rsidRPr="00A357AF">
        <w:rPr>
          <w:color w:val="auto"/>
        </w:rPr>
        <w:t>O campo de orientação (</w:t>
      </w:r>
      <w:r w:rsidRPr="00A357AF">
        <w:rPr>
          <w:b/>
          <w:bCs/>
          <w:color w:val="auto"/>
        </w:rPr>
        <w:t>guidance</w:t>
      </w:r>
      <w:r w:rsidRPr="00A357AF">
        <w:rPr>
          <w:color w:val="auto"/>
        </w:rPr>
        <w:t>) em particular, é um campo em que os conhecimentos de auditores experientes podem ser armazenados, documentando não só “o que”, mas também o “como” ou outras informações que poderão ajudar os colegas de trabalho.</w:t>
      </w:r>
    </w:p>
    <w:p w:rsidR="00C34057" w:rsidP="00877D5B" w:rsidRDefault="00C34057" w14:paraId="20D94B16" w14:textId="6781AB36">
      <w:pPr>
        <w:pStyle w:val="ImageCaption"/>
        <w:jc w:val="both"/>
        <w:rPr>
          <w:color w:val="auto"/>
        </w:rPr>
      </w:pPr>
    </w:p>
    <w:p w:rsidR="00C34057" w:rsidP="00877D5B" w:rsidRDefault="00C34057" w14:paraId="749217A5" w14:textId="2B4B04D3">
      <w:pPr>
        <w:pStyle w:val="ImageCaption"/>
        <w:jc w:val="both"/>
        <w:rPr>
          <w:color w:val="auto"/>
        </w:rPr>
      </w:pPr>
      <w:r w:rsidRPr="00EB2B2C">
        <w:rPr>
          <w:noProof/>
        </w:rPr>
        <w:drawing>
          <wp:inline distT="0" distB="0" distL="0" distR="0" wp14:anchorId="1D5C8F65" wp14:editId="57F69F52">
            <wp:extent cx="3086100" cy="1928813"/>
            <wp:effectExtent l="0" t="0" r="0" b="0"/>
            <wp:docPr id="789031100" name="Picture 789031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31100" name="Picture 789031100"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C34057" w:rsidP="00877D5B" w:rsidRDefault="005942F9" w14:paraId="7804EC0A" w14:textId="7C75C42E">
      <w:pPr>
        <w:pStyle w:val="ImageCaption"/>
      </w:pPr>
      <w:r w:rsidRPr="005942F9">
        <w:t>Imagem 14 – Biblioteca de etapas</w:t>
      </w:r>
    </w:p>
    <w:p w:rsidR="005942F9" w:rsidP="00877D5B" w:rsidRDefault="005942F9" w14:paraId="4CF400A3" w14:textId="47C944A8">
      <w:pPr>
        <w:pStyle w:val="ImageCaption"/>
      </w:pPr>
    </w:p>
    <w:p w:rsidR="005942F9" w:rsidP="00877D5B" w:rsidRDefault="00F62CD2" w14:paraId="0F5BB9E6" w14:textId="124A465B">
      <w:pPr>
        <w:pStyle w:val="Heading4"/>
        <w:spacing w:after="0"/>
        <w:rPr>
          <w:b/>
          <w:bCs/>
          <w:sz w:val="22"/>
          <w:szCs w:val="22"/>
        </w:rPr>
      </w:pPr>
      <w:r w:rsidRPr="00F62CD2">
        <w:rPr>
          <w:b/>
          <w:bCs/>
          <w:sz w:val="22"/>
          <w:szCs w:val="22"/>
        </w:rPr>
        <w:t>Objetivos, riscos, controlo e testes</w:t>
      </w:r>
    </w:p>
    <w:p w:rsidRPr="00EB2B2C" w:rsidR="000D46ED" w:rsidP="00877D5B" w:rsidRDefault="000D46ED" w14:paraId="350836CE" w14:textId="77777777">
      <w:pPr>
        <w:jc w:val="both"/>
        <w:rPr>
          <w:i/>
          <w:iCs/>
          <w:sz w:val="22"/>
          <w:szCs w:val="22"/>
        </w:rPr>
      </w:pPr>
      <w:r w:rsidRPr="00EB2B2C">
        <w:rPr>
          <w:i/>
          <w:iCs/>
          <w:sz w:val="22"/>
          <w:szCs w:val="22"/>
        </w:rPr>
        <w:t xml:space="preserve">Esta biblioteca começa com a estrutura de objetivos </w:t>
      </w:r>
      <w:r w:rsidRPr="1882E3F0">
        <w:rPr>
          <w:i/>
          <w:iCs/>
          <w:sz w:val="22"/>
          <w:szCs w:val="22"/>
        </w:rPr>
        <w:t>(</w:t>
      </w:r>
      <w:r w:rsidRPr="1882E3F0">
        <w:rPr>
          <w:b/>
          <w:bCs/>
          <w:i/>
          <w:iCs/>
          <w:sz w:val="22"/>
          <w:szCs w:val="22"/>
        </w:rPr>
        <w:t>objectives</w:t>
      </w:r>
      <w:r w:rsidRPr="1882E3F0">
        <w:rPr>
          <w:i/>
          <w:iCs/>
          <w:sz w:val="22"/>
          <w:szCs w:val="22"/>
        </w:rPr>
        <w:t xml:space="preserve">) </w:t>
      </w:r>
      <w:r w:rsidRPr="00EB2B2C">
        <w:rPr>
          <w:i/>
          <w:iCs/>
          <w:sz w:val="22"/>
          <w:szCs w:val="22"/>
        </w:rPr>
        <w:t>ligados a processos específicos.</w:t>
      </w:r>
    </w:p>
    <w:p w:rsidR="00F62CD2" w:rsidP="00877D5B" w:rsidRDefault="000D46ED" w14:paraId="4679BFAA" w14:textId="1A764A26">
      <w:pPr>
        <w:jc w:val="both"/>
        <w:rPr>
          <w:i/>
          <w:iCs/>
          <w:sz w:val="22"/>
          <w:szCs w:val="22"/>
        </w:rPr>
      </w:pPr>
      <w:r w:rsidRPr="00EB2B2C">
        <w:rPr>
          <w:i/>
          <w:iCs/>
          <w:sz w:val="22"/>
          <w:szCs w:val="22"/>
        </w:rPr>
        <w:lastRenderedPageBreak/>
        <w:t>Vários riscos podem estar anexados a cada objetivo. A mesma ligação um-para-muitos é usada para elementos filho (riscos, controlo e testes).</w:t>
      </w:r>
    </w:p>
    <w:p w:rsidR="000D46ED" w:rsidP="00877D5B" w:rsidRDefault="000D46ED" w14:paraId="4707555E" w14:textId="71DA54F1">
      <w:pPr>
        <w:jc w:val="both"/>
        <w:rPr>
          <w:i/>
          <w:iCs/>
          <w:sz w:val="22"/>
          <w:szCs w:val="22"/>
        </w:rPr>
      </w:pPr>
    </w:p>
    <w:p w:rsidR="003652DE" w:rsidP="00877D5B" w:rsidRDefault="003652DE" w14:paraId="5FF99131" w14:textId="7A3CF9C4">
      <w:pPr>
        <w:jc w:val="both"/>
        <w:rPr>
          <w:i/>
          <w:iCs/>
          <w:sz w:val="22"/>
          <w:szCs w:val="22"/>
        </w:rPr>
      </w:pPr>
      <w:r w:rsidRPr="00EB2B2C">
        <w:rPr>
          <w:i/>
          <w:iCs/>
          <w:noProof/>
          <w:sz w:val="22"/>
          <w:szCs w:val="22"/>
        </w:rPr>
        <w:drawing>
          <wp:inline distT="0" distB="0" distL="0" distR="0" wp14:anchorId="3E7B6050" wp14:editId="0BD15F2D">
            <wp:extent cx="3086100" cy="1928813"/>
            <wp:effectExtent l="0" t="0" r="0" b="0"/>
            <wp:docPr id="1917398039" name="Picture 19173980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98039" name="Picture 1917398039"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3652DE" w:rsidP="00877D5B" w:rsidRDefault="00134E81" w14:paraId="1046CBCB" w14:textId="6C95EA60">
      <w:pPr>
        <w:pStyle w:val="ImageCaption"/>
      </w:pPr>
      <w:r w:rsidRPr="00134E81">
        <w:t>Imagem 15 – Biblioteca de objetivos, riscos, controlo e testes</w:t>
      </w:r>
    </w:p>
    <w:p w:rsidR="00134E81" w:rsidP="00877D5B" w:rsidRDefault="00134E81" w14:paraId="4E4D5125" w14:textId="072EE46B">
      <w:pPr>
        <w:pStyle w:val="ImageCaption"/>
      </w:pPr>
    </w:p>
    <w:p w:rsidR="00134E81" w:rsidP="00877D5B" w:rsidRDefault="00765189" w14:paraId="2CFD8688" w14:textId="0A0302BC">
      <w:pPr>
        <w:pStyle w:val="Heading2"/>
        <w:spacing w:after="0"/>
        <w:rPr>
          <w:b/>
          <w:bCs/>
          <w:sz w:val="22"/>
          <w:szCs w:val="22"/>
        </w:rPr>
      </w:pPr>
      <w:r w:rsidRPr="00765189">
        <w:rPr>
          <w:b/>
          <w:bCs/>
          <w:sz w:val="22"/>
          <w:szCs w:val="22"/>
        </w:rPr>
        <w:t>Suporte à primeira e segunda linha de defesa</w:t>
      </w:r>
    </w:p>
    <w:p w:rsidR="00765189" w:rsidP="00877D5B" w:rsidRDefault="005E2B1B" w14:paraId="308CA16B" w14:textId="06D843F8">
      <w:pPr>
        <w:pStyle w:val="Heading3"/>
        <w:rPr>
          <w:b/>
          <w:bCs/>
          <w:sz w:val="22"/>
          <w:szCs w:val="22"/>
        </w:rPr>
      </w:pPr>
      <w:r w:rsidRPr="005E2B1B">
        <w:rPr>
          <w:b/>
          <w:bCs/>
          <w:sz w:val="22"/>
          <w:szCs w:val="22"/>
        </w:rPr>
        <w:t>Gestão de incidentes</w:t>
      </w:r>
    </w:p>
    <w:p w:rsidR="00B17475" w:rsidP="00877D5B" w:rsidRDefault="00B17475" w14:paraId="00EA085A" w14:textId="051EF357">
      <w:pPr>
        <w:jc w:val="both"/>
        <w:rPr>
          <w:i/>
          <w:iCs/>
          <w:sz w:val="22"/>
          <w:szCs w:val="22"/>
        </w:rPr>
      </w:pPr>
      <w:r w:rsidRPr="00EB2B2C">
        <w:rPr>
          <w:i/>
          <w:iCs/>
          <w:sz w:val="22"/>
          <w:szCs w:val="22"/>
        </w:rPr>
        <w:t xml:space="preserve">Incidentes </w:t>
      </w:r>
      <w:r w:rsidRPr="26122C35">
        <w:rPr>
          <w:i/>
          <w:iCs/>
          <w:sz w:val="22"/>
          <w:szCs w:val="22"/>
        </w:rPr>
        <w:t>(</w:t>
      </w:r>
      <w:r w:rsidRPr="26122C35">
        <w:rPr>
          <w:b/>
          <w:bCs/>
          <w:i/>
          <w:iCs/>
          <w:sz w:val="22"/>
          <w:szCs w:val="22"/>
        </w:rPr>
        <w:t>incidentes</w:t>
      </w:r>
      <w:r w:rsidRPr="26122C35">
        <w:rPr>
          <w:i/>
          <w:iCs/>
          <w:sz w:val="22"/>
          <w:szCs w:val="22"/>
        </w:rPr>
        <w:t xml:space="preserve">) </w:t>
      </w:r>
      <w:r w:rsidRPr="00EB2B2C">
        <w:rPr>
          <w:i/>
          <w:iCs/>
          <w:sz w:val="22"/>
          <w:szCs w:val="22"/>
        </w:rPr>
        <w:t xml:space="preserve">e eventos de perda </w:t>
      </w:r>
      <w:r w:rsidRPr="26122C35">
        <w:rPr>
          <w:i/>
          <w:iCs/>
          <w:sz w:val="22"/>
          <w:szCs w:val="22"/>
        </w:rPr>
        <w:t>(</w:t>
      </w:r>
      <w:r w:rsidRPr="26122C35">
        <w:rPr>
          <w:b/>
          <w:bCs/>
          <w:i/>
          <w:iCs/>
          <w:sz w:val="22"/>
          <w:szCs w:val="22"/>
        </w:rPr>
        <w:t>loss events</w:t>
      </w:r>
      <w:r w:rsidRPr="26122C35">
        <w:rPr>
          <w:i/>
          <w:iCs/>
          <w:sz w:val="22"/>
          <w:szCs w:val="22"/>
        </w:rPr>
        <w:t xml:space="preserve"> ou </w:t>
      </w:r>
      <w:r w:rsidRPr="26122C35">
        <w:rPr>
          <w:b/>
          <w:bCs/>
          <w:i/>
          <w:iCs/>
          <w:sz w:val="22"/>
          <w:szCs w:val="22"/>
        </w:rPr>
        <w:t>near misses</w:t>
      </w:r>
      <w:r w:rsidRPr="26122C35">
        <w:rPr>
          <w:i/>
          <w:iCs/>
          <w:sz w:val="22"/>
          <w:szCs w:val="22"/>
        </w:rPr>
        <w:t xml:space="preserve">) </w:t>
      </w:r>
      <w:r w:rsidRPr="00EB2B2C">
        <w:rPr>
          <w:i/>
          <w:iCs/>
          <w:sz w:val="22"/>
          <w:szCs w:val="22"/>
        </w:rPr>
        <w:t>são a base da gestão de riscos operacionais e, de uma maneira mais geral, gestão de risco organizacional.</w:t>
      </w:r>
      <w:r>
        <w:rPr>
          <w:i/>
          <w:iCs/>
          <w:sz w:val="22"/>
          <w:szCs w:val="22"/>
        </w:rPr>
        <w:t xml:space="preserve"> </w:t>
      </w:r>
      <w:r w:rsidRPr="00EB2B2C">
        <w:rPr>
          <w:i/>
          <w:iCs/>
          <w:sz w:val="22"/>
          <w:szCs w:val="22"/>
        </w:rPr>
        <w:t>Os incidentes podem ser documentados no Pentana baseando-se em vários parâmetros incluindo valor monetário que reflete perda real ocorrida na organização e pode ser opcionalmente ligado a um âmbito (</w:t>
      </w:r>
      <w:r w:rsidRPr="65D48AD6">
        <w:rPr>
          <w:i/>
          <w:iCs/>
          <w:sz w:val="22"/>
          <w:szCs w:val="22"/>
        </w:rPr>
        <w:t>enti</w:t>
      </w:r>
      <w:r w:rsidRPr="65D48AD6">
        <w:rPr>
          <w:b/>
          <w:bCs/>
          <w:i/>
          <w:iCs/>
          <w:sz w:val="22"/>
          <w:szCs w:val="22"/>
        </w:rPr>
        <w:t>ty-processes</w:t>
      </w:r>
      <w:r w:rsidRPr="00EB2B2C">
        <w:rPr>
          <w:i/>
          <w:iCs/>
          <w:sz w:val="22"/>
          <w:szCs w:val="22"/>
        </w:rPr>
        <w:t>) e riscos de entidade</w:t>
      </w:r>
      <w:r w:rsidRPr="138AC778">
        <w:rPr>
          <w:i/>
          <w:iCs/>
          <w:sz w:val="22"/>
          <w:szCs w:val="22"/>
        </w:rPr>
        <w:t xml:space="preserve"> </w:t>
      </w:r>
      <w:r w:rsidRPr="65D48AD6">
        <w:rPr>
          <w:i/>
          <w:iCs/>
          <w:sz w:val="22"/>
          <w:szCs w:val="22"/>
        </w:rPr>
        <w:t>(</w:t>
      </w:r>
      <w:r w:rsidRPr="65D48AD6">
        <w:rPr>
          <w:b/>
          <w:bCs/>
          <w:i/>
          <w:iCs/>
          <w:sz w:val="22"/>
          <w:szCs w:val="22"/>
        </w:rPr>
        <w:t>entity risks</w:t>
      </w:r>
      <w:r w:rsidRPr="65D48AD6">
        <w:rPr>
          <w:i/>
          <w:iCs/>
          <w:sz w:val="22"/>
          <w:szCs w:val="22"/>
        </w:rPr>
        <w:t>)</w:t>
      </w:r>
      <w:r w:rsidRPr="65D48AD6">
        <w:rPr>
          <w:b/>
          <w:bCs/>
          <w:i/>
          <w:iCs/>
          <w:sz w:val="22"/>
          <w:szCs w:val="22"/>
        </w:rPr>
        <w:t>.</w:t>
      </w:r>
      <w:r>
        <w:rPr>
          <w:b/>
          <w:bCs/>
          <w:i/>
          <w:iCs/>
          <w:sz w:val="22"/>
          <w:szCs w:val="22"/>
        </w:rPr>
        <w:t xml:space="preserve"> </w:t>
      </w:r>
      <w:r w:rsidRPr="00EB2B2C">
        <w:rPr>
          <w:i/>
          <w:iCs/>
          <w:sz w:val="22"/>
          <w:szCs w:val="22"/>
        </w:rPr>
        <w:t>Para gerir incidentes, podem ser criadas ações e ser parte do seguimento de ações</w:t>
      </w:r>
      <w:r w:rsidRPr="6624089E">
        <w:rPr>
          <w:i/>
          <w:iCs/>
          <w:sz w:val="22"/>
          <w:szCs w:val="22"/>
        </w:rPr>
        <w:t xml:space="preserve"> (</w:t>
      </w:r>
      <w:r w:rsidRPr="6624089E">
        <w:rPr>
          <w:b/>
          <w:bCs/>
          <w:i/>
          <w:iCs/>
          <w:sz w:val="22"/>
          <w:szCs w:val="22"/>
        </w:rPr>
        <w:t>action follow-up</w:t>
      </w:r>
      <w:r w:rsidRPr="6624089E">
        <w:rPr>
          <w:i/>
          <w:iCs/>
          <w:sz w:val="22"/>
          <w:szCs w:val="22"/>
        </w:rPr>
        <w:t>).</w:t>
      </w:r>
    </w:p>
    <w:p w:rsidR="00B17475" w:rsidP="00877D5B" w:rsidRDefault="00B17475" w14:paraId="0F69F1CD" w14:textId="209DE0A6">
      <w:pPr>
        <w:jc w:val="both"/>
        <w:rPr>
          <w:i/>
          <w:iCs/>
          <w:sz w:val="22"/>
          <w:szCs w:val="22"/>
        </w:rPr>
      </w:pPr>
    </w:p>
    <w:p w:rsidR="00E52382" w:rsidP="00877D5B" w:rsidRDefault="00E52382" w14:paraId="63BFF1C1" w14:textId="06FB086F">
      <w:pPr>
        <w:jc w:val="both"/>
        <w:rPr>
          <w:i/>
          <w:iCs/>
          <w:sz w:val="22"/>
          <w:szCs w:val="22"/>
        </w:rPr>
      </w:pPr>
      <w:r w:rsidRPr="00EB2B2C">
        <w:rPr>
          <w:i/>
          <w:iCs/>
          <w:noProof/>
          <w:sz w:val="22"/>
          <w:szCs w:val="22"/>
        </w:rPr>
        <w:drawing>
          <wp:inline distT="0" distB="0" distL="0" distR="0" wp14:anchorId="075071DC" wp14:editId="5A5EEEC6">
            <wp:extent cx="3086100" cy="1928813"/>
            <wp:effectExtent l="0" t="0" r="0" b="0"/>
            <wp:docPr id="1204937258" name="Picture 120493725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37258" name="Picture 1204937258" descr="Graphical user interface, application, emai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Pr="00EB2B2C" w:rsidR="00E52382" w:rsidP="00877D5B" w:rsidRDefault="009204D5" w14:paraId="677F5061" w14:textId="51DEEFAC">
      <w:pPr>
        <w:pStyle w:val="ImageCaption"/>
      </w:pPr>
      <w:r w:rsidRPr="009204D5">
        <w:t>Imagem 16 - Gestão de incidentes</w:t>
      </w:r>
    </w:p>
    <w:p w:rsidR="005E2B1B" w:rsidP="00877D5B" w:rsidRDefault="005E2B1B" w14:paraId="31B44761" w14:textId="596BAFD8"/>
    <w:p w:rsidR="009204D5" w:rsidP="00877D5B" w:rsidRDefault="001A4749" w14:paraId="1345DB32" w14:textId="7E7B0979">
      <w:pPr>
        <w:pStyle w:val="Heading3"/>
        <w:rPr>
          <w:b/>
          <w:bCs/>
          <w:sz w:val="22"/>
          <w:szCs w:val="22"/>
        </w:rPr>
      </w:pPr>
      <w:r w:rsidRPr="001A4749">
        <w:rPr>
          <w:b/>
          <w:bCs/>
          <w:sz w:val="22"/>
          <w:szCs w:val="22"/>
        </w:rPr>
        <w:t>Riscos de entidade e controlo</w:t>
      </w:r>
    </w:p>
    <w:p w:rsidRPr="00EB2B2C" w:rsidR="009E2D1F" w:rsidP="00877D5B" w:rsidRDefault="009E2D1F" w14:paraId="31EFB86E" w14:textId="77777777">
      <w:pPr>
        <w:jc w:val="both"/>
        <w:rPr>
          <w:i/>
          <w:iCs/>
          <w:sz w:val="22"/>
          <w:szCs w:val="22"/>
        </w:rPr>
      </w:pPr>
      <w:r w:rsidRPr="00EB2B2C">
        <w:rPr>
          <w:i/>
          <w:iCs/>
          <w:sz w:val="22"/>
          <w:szCs w:val="22"/>
        </w:rPr>
        <w:t>Quando o universo é criado, podem ser documentados os objetivos, riscos, controlo e testes (</w:t>
      </w:r>
      <w:r w:rsidRPr="6624089E">
        <w:rPr>
          <w:b/>
          <w:i/>
          <w:sz w:val="22"/>
          <w:szCs w:val="22"/>
        </w:rPr>
        <w:t>ORCT</w:t>
      </w:r>
      <w:r w:rsidRPr="00EB2B2C">
        <w:rPr>
          <w:i/>
          <w:iCs/>
          <w:sz w:val="22"/>
          <w:szCs w:val="22"/>
        </w:rPr>
        <w:t>) dentro de entidades.</w:t>
      </w:r>
    </w:p>
    <w:p w:rsidRPr="00EB2B2C" w:rsidR="009E2D1F" w:rsidP="00877D5B" w:rsidRDefault="009E2D1F" w14:paraId="54831632" w14:textId="77777777">
      <w:pPr>
        <w:jc w:val="both"/>
        <w:rPr>
          <w:i/>
          <w:iCs/>
          <w:sz w:val="22"/>
          <w:szCs w:val="22"/>
        </w:rPr>
      </w:pPr>
      <w:r w:rsidRPr="00EB2B2C">
        <w:rPr>
          <w:i/>
          <w:iCs/>
          <w:sz w:val="22"/>
          <w:szCs w:val="22"/>
        </w:rPr>
        <w:t xml:space="preserve">Existe uma estrutura hierárquica destes componentes ORCT e para cada componente existem vários parâmetros com o objetivo de documentar detalhes relevantes. Podem ainda ser adicionados anexos </w:t>
      </w:r>
      <w:r w:rsidRPr="6624089E">
        <w:rPr>
          <w:i/>
          <w:iCs/>
          <w:sz w:val="22"/>
          <w:szCs w:val="22"/>
        </w:rPr>
        <w:t>(</w:t>
      </w:r>
      <w:r w:rsidRPr="6624089E">
        <w:rPr>
          <w:b/>
          <w:bCs/>
          <w:i/>
          <w:iCs/>
          <w:sz w:val="22"/>
          <w:szCs w:val="22"/>
        </w:rPr>
        <w:t>attachments</w:t>
      </w:r>
      <w:r w:rsidRPr="6624089E">
        <w:rPr>
          <w:i/>
          <w:iCs/>
          <w:sz w:val="22"/>
          <w:szCs w:val="22"/>
        </w:rPr>
        <w:t xml:space="preserve">) </w:t>
      </w:r>
      <w:r w:rsidRPr="00EB2B2C">
        <w:rPr>
          <w:i/>
          <w:iCs/>
          <w:sz w:val="22"/>
          <w:szCs w:val="22"/>
        </w:rPr>
        <w:t>a estes componentes.</w:t>
      </w:r>
    </w:p>
    <w:p w:rsidR="001A4749" w:rsidP="00877D5B" w:rsidRDefault="009E2D1F" w14:paraId="51276C8E" w14:textId="37F82823">
      <w:pPr>
        <w:jc w:val="both"/>
        <w:rPr>
          <w:i/>
          <w:iCs/>
          <w:sz w:val="22"/>
          <w:szCs w:val="22"/>
        </w:rPr>
      </w:pPr>
      <w:r w:rsidRPr="00EB2B2C">
        <w:rPr>
          <w:i/>
          <w:iCs/>
          <w:sz w:val="22"/>
          <w:szCs w:val="22"/>
        </w:rPr>
        <w:t xml:space="preserve">Opcionalmente, pode ser definido um proprietário </w:t>
      </w:r>
      <w:r w:rsidRPr="6624089E">
        <w:rPr>
          <w:i/>
          <w:iCs/>
          <w:sz w:val="22"/>
          <w:szCs w:val="22"/>
        </w:rPr>
        <w:t>(</w:t>
      </w:r>
      <w:r w:rsidRPr="6624089E">
        <w:rPr>
          <w:b/>
          <w:bCs/>
          <w:i/>
          <w:iCs/>
          <w:sz w:val="22"/>
          <w:szCs w:val="22"/>
        </w:rPr>
        <w:t>owner</w:t>
      </w:r>
      <w:r w:rsidRPr="6624089E">
        <w:rPr>
          <w:i/>
          <w:iCs/>
          <w:sz w:val="22"/>
          <w:szCs w:val="22"/>
        </w:rPr>
        <w:t xml:space="preserve">) </w:t>
      </w:r>
      <w:r w:rsidRPr="00EB2B2C">
        <w:rPr>
          <w:i/>
          <w:iCs/>
          <w:sz w:val="22"/>
          <w:szCs w:val="22"/>
        </w:rPr>
        <w:t xml:space="preserve">a estes elementos ORCT, dando a esse individuo acesso aumentado para gerir esses elementos, fazer autoavaliações </w:t>
      </w:r>
      <w:r w:rsidRPr="6624089E">
        <w:rPr>
          <w:i/>
          <w:iCs/>
          <w:sz w:val="22"/>
          <w:szCs w:val="22"/>
        </w:rPr>
        <w:t>(</w:t>
      </w:r>
      <w:r w:rsidRPr="6624089E">
        <w:rPr>
          <w:b/>
          <w:bCs/>
          <w:i/>
          <w:iCs/>
          <w:sz w:val="22"/>
          <w:szCs w:val="22"/>
        </w:rPr>
        <w:t>self-assessements</w:t>
      </w:r>
      <w:r w:rsidRPr="6624089E">
        <w:rPr>
          <w:i/>
          <w:iCs/>
          <w:sz w:val="22"/>
          <w:szCs w:val="22"/>
        </w:rPr>
        <w:t xml:space="preserve">) </w:t>
      </w:r>
      <w:r w:rsidRPr="00EB2B2C">
        <w:rPr>
          <w:i/>
          <w:iCs/>
          <w:sz w:val="22"/>
          <w:szCs w:val="22"/>
        </w:rPr>
        <w:t>ou fazer revisões</w:t>
      </w:r>
      <w:r w:rsidRPr="6624089E">
        <w:rPr>
          <w:i/>
          <w:iCs/>
          <w:sz w:val="22"/>
          <w:szCs w:val="22"/>
        </w:rPr>
        <w:t xml:space="preserve"> (</w:t>
      </w:r>
      <w:r w:rsidRPr="6624089E">
        <w:rPr>
          <w:b/>
          <w:bCs/>
          <w:i/>
          <w:iCs/>
          <w:sz w:val="22"/>
          <w:szCs w:val="22"/>
        </w:rPr>
        <w:t>reviews</w:t>
      </w:r>
      <w:r w:rsidRPr="6624089E">
        <w:rPr>
          <w:i/>
          <w:iCs/>
          <w:sz w:val="22"/>
          <w:szCs w:val="22"/>
        </w:rPr>
        <w:t>).</w:t>
      </w:r>
    </w:p>
    <w:p w:rsidR="009E2D1F" w:rsidP="00877D5B" w:rsidRDefault="009E2D1F" w14:paraId="4628A75F" w14:textId="484EBDC5">
      <w:pPr>
        <w:jc w:val="both"/>
        <w:rPr>
          <w:sz w:val="22"/>
          <w:szCs w:val="22"/>
        </w:rPr>
      </w:pPr>
    </w:p>
    <w:p w:rsidR="002A446F" w:rsidP="00877D5B" w:rsidRDefault="002A446F" w14:paraId="0FD30FD4" w14:textId="30D43298">
      <w:pPr>
        <w:jc w:val="both"/>
        <w:rPr>
          <w:sz w:val="22"/>
          <w:szCs w:val="22"/>
        </w:rPr>
      </w:pPr>
      <w:r w:rsidRPr="00EB2B2C">
        <w:rPr>
          <w:i/>
          <w:iCs/>
          <w:noProof/>
          <w:sz w:val="22"/>
          <w:szCs w:val="22"/>
        </w:rPr>
        <w:drawing>
          <wp:inline distT="0" distB="0" distL="0" distR="0" wp14:anchorId="72551AB9" wp14:editId="5846D7DE">
            <wp:extent cx="3086100" cy="1928813"/>
            <wp:effectExtent l="0" t="0" r="0" b="0"/>
            <wp:docPr id="1973986292" name="Picture 19739862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86292" name="Picture 1973986292"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2A446F" w:rsidP="00877D5B" w:rsidRDefault="00DA168C" w14:paraId="57A5CDFB" w14:textId="78F727A5">
      <w:pPr>
        <w:pStyle w:val="ImageCaption"/>
      </w:pPr>
      <w:r w:rsidRPr="00DA168C">
        <w:t>Imagem 17 – Riscos de entidades e controlo</w:t>
      </w:r>
    </w:p>
    <w:p w:rsidR="00DA168C" w:rsidP="00877D5B" w:rsidRDefault="00DA168C" w14:paraId="3CB8EE5C" w14:textId="1D9D1E5C">
      <w:pPr>
        <w:pStyle w:val="ImageCaption"/>
      </w:pPr>
    </w:p>
    <w:p w:rsidR="00DA168C" w:rsidP="00877D5B" w:rsidRDefault="00FC58E9" w14:paraId="2FA26838" w14:textId="30046167">
      <w:pPr>
        <w:pStyle w:val="Heading3"/>
        <w:rPr>
          <w:b/>
          <w:bCs/>
          <w:sz w:val="22"/>
          <w:szCs w:val="22"/>
        </w:rPr>
      </w:pPr>
      <w:r w:rsidRPr="00FC58E9">
        <w:rPr>
          <w:b/>
          <w:bCs/>
          <w:sz w:val="22"/>
          <w:szCs w:val="22"/>
        </w:rPr>
        <w:t>Autoavaliações</w:t>
      </w:r>
    </w:p>
    <w:p w:rsidR="00DA7D71" w:rsidP="00877D5B" w:rsidRDefault="005D34A4" w14:paraId="33196930" w14:textId="1FE00358">
      <w:pPr>
        <w:pStyle w:val="Heading4"/>
        <w:spacing w:after="0"/>
        <w:rPr>
          <w:b/>
          <w:bCs/>
          <w:sz w:val="22"/>
          <w:szCs w:val="22"/>
        </w:rPr>
      </w:pPr>
      <w:r w:rsidRPr="005D34A4">
        <w:rPr>
          <w:b/>
          <w:bCs/>
          <w:sz w:val="22"/>
          <w:szCs w:val="22"/>
        </w:rPr>
        <w:t>Interface de utilizador</w:t>
      </w:r>
    </w:p>
    <w:p w:rsidRPr="00EB2B2C" w:rsidR="00064EC8" w:rsidP="00877D5B" w:rsidRDefault="00064EC8" w14:paraId="61594965" w14:textId="77777777">
      <w:pPr>
        <w:jc w:val="both"/>
        <w:rPr>
          <w:i/>
          <w:iCs/>
          <w:sz w:val="22"/>
          <w:szCs w:val="22"/>
        </w:rPr>
      </w:pPr>
      <w:r w:rsidRPr="00EB2B2C">
        <w:rPr>
          <w:i/>
          <w:iCs/>
          <w:sz w:val="22"/>
          <w:szCs w:val="22"/>
        </w:rPr>
        <w:t xml:space="preserve">As avaliações </w:t>
      </w:r>
      <w:r w:rsidRPr="6624089E">
        <w:rPr>
          <w:i/>
          <w:iCs/>
          <w:sz w:val="22"/>
          <w:szCs w:val="22"/>
        </w:rPr>
        <w:t>(</w:t>
      </w:r>
      <w:r w:rsidRPr="6624089E">
        <w:rPr>
          <w:b/>
          <w:bCs/>
          <w:i/>
          <w:iCs/>
          <w:sz w:val="22"/>
          <w:szCs w:val="22"/>
        </w:rPr>
        <w:t>assessements</w:t>
      </w:r>
      <w:r w:rsidRPr="6624089E">
        <w:rPr>
          <w:i/>
          <w:iCs/>
          <w:sz w:val="22"/>
          <w:szCs w:val="22"/>
        </w:rPr>
        <w:t xml:space="preserve">) </w:t>
      </w:r>
      <w:r w:rsidRPr="00EB2B2C">
        <w:rPr>
          <w:i/>
          <w:iCs/>
          <w:sz w:val="22"/>
          <w:szCs w:val="22"/>
        </w:rPr>
        <w:t xml:space="preserve">podem ser feitas para riscos e controlo. Para riscos a probabilidade </w:t>
      </w:r>
      <w:r w:rsidRPr="6624089E">
        <w:rPr>
          <w:i/>
          <w:iCs/>
          <w:sz w:val="22"/>
          <w:szCs w:val="22"/>
        </w:rPr>
        <w:t>(</w:t>
      </w:r>
      <w:r w:rsidRPr="6624089E">
        <w:rPr>
          <w:b/>
          <w:bCs/>
          <w:i/>
          <w:iCs/>
          <w:sz w:val="22"/>
          <w:szCs w:val="22"/>
        </w:rPr>
        <w:t>likelihood</w:t>
      </w:r>
      <w:r w:rsidRPr="6624089E">
        <w:rPr>
          <w:i/>
          <w:iCs/>
          <w:sz w:val="22"/>
          <w:szCs w:val="22"/>
        </w:rPr>
        <w:t xml:space="preserve">) </w:t>
      </w:r>
      <w:r w:rsidRPr="00EB2B2C">
        <w:rPr>
          <w:i/>
          <w:iCs/>
          <w:sz w:val="22"/>
          <w:szCs w:val="22"/>
        </w:rPr>
        <w:t xml:space="preserve">e o impacto </w:t>
      </w:r>
      <w:r w:rsidRPr="6624089E">
        <w:rPr>
          <w:i/>
          <w:iCs/>
          <w:sz w:val="22"/>
          <w:szCs w:val="22"/>
        </w:rPr>
        <w:t>(</w:t>
      </w:r>
      <w:r w:rsidRPr="6624089E">
        <w:rPr>
          <w:b/>
          <w:bCs/>
          <w:i/>
          <w:iCs/>
          <w:sz w:val="22"/>
          <w:szCs w:val="22"/>
        </w:rPr>
        <w:t>impact</w:t>
      </w:r>
      <w:r w:rsidRPr="6624089E">
        <w:rPr>
          <w:i/>
          <w:iCs/>
          <w:sz w:val="22"/>
          <w:szCs w:val="22"/>
        </w:rPr>
        <w:t xml:space="preserve">) </w:t>
      </w:r>
      <w:r w:rsidRPr="00EB2B2C">
        <w:rPr>
          <w:i/>
          <w:iCs/>
          <w:sz w:val="22"/>
          <w:szCs w:val="22"/>
        </w:rPr>
        <w:t xml:space="preserve">são documentados para ambos riscos inerentes </w:t>
      </w:r>
      <w:r w:rsidRPr="6624089E">
        <w:rPr>
          <w:i/>
          <w:iCs/>
          <w:sz w:val="22"/>
          <w:szCs w:val="22"/>
        </w:rPr>
        <w:t>(</w:t>
      </w:r>
      <w:r w:rsidRPr="6624089E">
        <w:rPr>
          <w:b/>
          <w:bCs/>
          <w:i/>
          <w:iCs/>
          <w:sz w:val="22"/>
          <w:szCs w:val="22"/>
        </w:rPr>
        <w:t>inherent</w:t>
      </w:r>
      <w:r w:rsidRPr="6624089E">
        <w:rPr>
          <w:i/>
          <w:iCs/>
          <w:sz w:val="22"/>
          <w:szCs w:val="22"/>
        </w:rPr>
        <w:t>) em risco residual (</w:t>
      </w:r>
      <w:r w:rsidRPr="6624089E">
        <w:rPr>
          <w:b/>
          <w:bCs/>
          <w:i/>
          <w:iCs/>
          <w:sz w:val="22"/>
          <w:szCs w:val="22"/>
        </w:rPr>
        <w:t>residual</w:t>
      </w:r>
      <w:r w:rsidRPr="6624089E">
        <w:rPr>
          <w:i/>
          <w:iCs/>
          <w:sz w:val="22"/>
          <w:szCs w:val="22"/>
        </w:rPr>
        <w:t>),</w:t>
      </w:r>
      <w:r w:rsidRPr="00EB2B2C">
        <w:rPr>
          <w:i/>
          <w:iCs/>
          <w:sz w:val="22"/>
          <w:szCs w:val="22"/>
        </w:rPr>
        <w:t xml:space="preserve"> enquanto que os </w:t>
      </w:r>
      <w:r w:rsidRPr="6624089E">
        <w:rPr>
          <w:i/>
          <w:iCs/>
          <w:sz w:val="22"/>
          <w:szCs w:val="22"/>
        </w:rPr>
        <w:t>controlos (</w:t>
      </w:r>
      <w:r w:rsidRPr="6624089E">
        <w:rPr>
          <w:b/>
          <w:bCs/>
          <w:i/>
          <w:iCs/>
          <w:sz w:val="22"/>
          <w:szCs w:val="22"/>
        </w:rPr>
        <w:t>controls</w:t>
      </w:r>
      <w:r w:rsidRPr="6624089E">
        <w:rPr>
          <w:i/>
          <w:iCs/>
          <w:sz w:val="22"/>
          <w:szCs w:val="22"/>
        </w:rPr>
        <w:t>)</w:t>
      </w:r>
      <w:r w:rsidRPr="00EB2B2C">
        <w:rPr>
          <w:i/>
          <w:iCs/>
          <w:sz w:val="22"/>
          <w:szCs w:val="22"/>
        </w:rPr>
        <w:t xml:space="preserve"> são pontuados com base no design e operação</w:t>
      </w:r>
      <w:r w:rsidRPr="6624089E">
        <w:rPr>
          <w:i/>
          <w:iCs/>
          <w:sz w:val="22"/>
          <w:szCs w:val="22"/>
        </w:rPr>
        <w:t xml:space="preserve"> (</w:t>
      </w:r>
      <w:r w:rsidRPr="6624089E">
        <w:rPr>
          <w:b/>
          <w:bCs/>
          <w:i/>
          <w:iCs/>
          <w:sz w:val="22"/>
          <w:szCs w:val="22"/>
        </w:rPr>
        <w:t>operation</w:t>
      </w:r>
      <w:r w:rsidRPr="6624089E">
        <w:rPr>
          <w:i/>
          <w:iCs/>
          <w:sz w:val="22"/>
          <w:szCs w:val="22"/>
        </w:rPr>
        <w:t>).</w:t>
      </w:r>
    </w:p>
    <w:p w:rsidRPr="00EB2B2C" w:rsidR="00064EC8" w:rsidP="00877D5B" w:rsidRDefault="00064EC8" w14:paraId="3961A0ED" w14:textId="77777777">
      <w:pPr>
        <w:jc w:val="both"/>
        <w:rPr>
          <w:i/>
          <w:iCs/>
          <w:sz w:val="22"/>
          <w:szCs w:val="22"/>
        </w:rPr>
      </w:pPr>
      <w:r w:rsidRPr="00EB2B2C">
        <w:rPr>
          <w:i/>
          <w:iCs/>
          <w:sz w:val="22"/>
          <w:szCs w:val="22"/>
        </w:rPr>
        <w:t>Pentana permite duas perspetivas para estas pontuações, tipicamente uma é usada para documentar autoavaliações. Estas autoavaliações podem ser feitas via software ou via interface web.</w:t>
      </w:r>
    </w:p>
    <w:p w:rsidR="00064EC8" w:rsidP="00877D5B" w:rsidRDefault="00064EC8" w14:paraId="602C3F68" w14:textId="17A62082"/>
    <w:p w:rsidR="00FF7D1D" w:rsidP="00877D5B" w:rsidRDefault="00FF7D1D" w14:paraId="5B39E64E" w14:textId="38ECB2F6">
      <w:r w:rsidRPr="00EB2B2C">
        <w:rPr>
          <w:i/>
          <w:iCs/>
          <w:noProof/>
          <w:sz w:val="22"/>
          <w:szCs w:val="22"/>
        </w:rPr>
        <w:drawing>
          <wp:inline distT="0" distB="0" distL="0" distR="0" wp14:anchorId="10C307C4" wp14:editId="737A611E">
            <wp:extent cx="3086100" cy="1928813"/>
            <wp:effectExtent l="0" t="0" r="0" b="0"/>
            <wp:docPr id="166438304" name="Picture 1664383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8304" name="Picture 166438304"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FF7D1D" w:rsidP="00877D5B" w:rsidRDefault="00DA50D0" w14:paraId="6B9A52F8" w14:textId="6AEC8CA2">
      <w:pPr>
        <w:pStyle w:val="ImageCaption"/>
      </w:pPr>
      <w:r w:rsidRPr="00DA50D0">
        <w:t>Imagem 18 - Autoavaliações via software</w:t>
      </w:r>
    </w:p>
    <w:p w:rsidR="00DA50D0" w:rsidP="00877D5B" w:rsidRDefault="00B10E21" w14:paraId="0FDC034A" w14:textId="39644D5C">
      <w:pPr>
        <w:pStyle w:val="Heading4"/>
        <w:spacing w:after="0"/>
        <w:rPr>
          <w:b/>
          <w:bCs/>
          <w:sz w:val="22"/>
          <w:szCs w:val="22"/>
        </w:rPr>
      </w:pPr>
      <w:r w:rsidRPr="00B10E21">
        <w:rPr>
          <w:b/>
          <w:bCs/>
          <w:sz w:val="22"/>
          <w:szCs w:val="22"/>
        </w:rPr>
        <w:lastRenderedPageBreak/>
        <w:t>Browser/Interface web</w:t>
      </w:r>
    </w:p>
    <w:p w:rsidRPr="00EB2B2C" w:rsidR="00AA499B" w:rsidP="00877D5B" w:rsidRDefault="00AA499B" w14:paraId="323EC645" w14:textId="77777777">
      <w:pPr>
        <w:jc w:val="both"/>
        <w:rPr>
          <w:i/>
          <w:iCs/>
          <w:sz w:val="22"/>
          <w:szCs w:val="22"/>
        </w:rPr>
      </w:pPr>
      <w:r w:rsidRPr="00EB2B2C">
        <w:rPr>
          <w:i/>
          <w:iCs/>
          <w:sz w:val="22"/>
          <w:szCs w:val="22"/>
        </w:rPr>
        <w:t xml:space="preserve">Quando o sistema e utilizadores tiverem sido configurados, os utilizadores de negócio </w:t>
      </w:r>
      <w:r w:rsidRPr="6624089E">
        <w:rPr>
          <w:i/>
          <w:iCs/>
          <w:sz w:val="22"/>
          <w:szCs w:val="22"/>
        </w:rPr>
        <w:t>(</w:t>
      </w:r>
      <w:r w:rsidRPr="6624089E">
        <w:rPr>
          <w:b/>
          <w:bCs/>
          <w:i/>
          <w:iCs/>
          <w:sz w:val="22"/>
          <w:szCs w:val="22"/>
        </w:rPr>
        <w:t>business users</w:t>
      </w:r>
      <w:r w:rsidRPr="6624089E">
        <w:rPr>
          <w:i/>
          <w:iCs/>
          <w:sz w:val="22"/>
          <w:szCs w:val="22"/>
        </w:rPr>
        <w:t xml:space="preserve">) </w:t>
      </w:r>
      <w:r w:rsidRPr="00EB2B2C">
        <w:rPr>
          <w:i/>
          <w:iCs/>
          <w:sz w:val="22"/>
          <w:szCs w:val="22"/>
        </w:rPr>
        <w:t xml:space="preserve">podem documentar o risco e controlar autoavaliações </w:t>
      </w:r>
      <w:r w:rsidRPr="6624089E">
        <w:rPr>
          <w:i/>
          <w:iCs/>
          <w:sz w:val="22"/>
          <w:szCs w:val="22"/>
        </w:rPr>
        <w:t>(</w:t>
      </w:r>
      <w:r w:rsidRPr="6624089E">
        <w:rPr>
          <w:b/>
          <w:bCs/>
          <w:i/>
          <w:iCs/>
          <w:sz w:val="22"/>
          <w:szCs w:val="22"/>
        </w:rPr>
        <w:t>self-assessments</w:t>
      </w:r>
      <w:r w:rsidRPr="6624089E">
        <w:rPr>
          <w:i/>
          <w:iCs/>
          <w:sz w:val="22"/>
          <w:szCs w:val="22"/>
        </w:rPr>
        <w:t xml:space="preserve">) </w:t>
      </w:r>
      <w:r w:rsidRPr="00EB2B2C">
        <w:rPr>
          <w:i/>
          <w:iCs/>
          <w:sz w:val="22"/>
          <w:szCs w:val="22"/>
        </w:rPr>
        <w:t>pela interface web sem necessitar instalar software ou plugins adicionais.</w:t>
      </w:r>
    </w:p>
    <w:p w:rsidR="00B10E21" w:rsidP="00877D5B" w:rsidRDefault="00AA499B" w14:paraId="57F8A613" w14:textId="509B815A">
      <w:pPr>
        <w:jc w:val="both"/>
        <w:rPr>
          <w:i/>
          <w:iCs/>
          <w:sz w:val="22"/>
          <w:szCs w:val="22"/>
        </w:rPr>
      </w:pPr>
      <w:r w:rsidRPr="00EB2B2C">
        <w:rPr>
          <w:i/>
          <w:iCs/>
          <w:sz w:val="22"/>
          <w:szCs w:val="22"/>
        </w:rPr>
        <w:t>Adicionalmente, as autoavaliações podem fazer parte do ciclo regular (mensal, trimestral, anual) onde o sistema convida os utilizadores via email para documentar essas avaliações.</w:t>
      </w:r>
    </w:p>
    <w:p w:rsidR="00AA499B" w:rsidP="00877D5B" w:rsidRDefault="00AA499B" w14:paraId="78BE46CA" w14:textId="36AE9F35">
      <w:pPr>
        <w:jc w:val="both"/>
        <w:rPr>
          <w:i/>
          <w:iCs/>
          <w:sz w:val="22"/>
          <w:szCs w:val="22"/>
        </w:rPr>
      </w:pPr>
    </w:p>
    <w:p w:rsidR="00AA499B" w:rsidP="087386C6" w:rsidRDefault="008126EE" w14:paraId="641E766A" w14:textId="67FE101D">
      <w:pPr>
        <w:jc w:val="both"/>
        <w:rPr>
          <w:i w:val="1"/>
          <w:iCs w:val="1"/>
          <w:sz w:val="22"/>
          <w:szCs w:val="22"/>
        </w:rPr>
      </w:pPr>
      <w:r w:rsidR="0BB0386C">
        <w:drawing>
          <wp:inline wp14:editId="1D650939" wp14:anchorId="2A2155DC">
            <wp:extent cx="3086100" cy="1858089"/>
            <wp:effectExtent l="0" t="0" r="0" b="0"/>
            <wp:docPr id="1765135473" name="Picture 1765135473" descr="Graphical user interface&#10;&#10;Description automatically generated" title=""/>
            <wp:cNvGraphicFramePr>
              <a:graphicFrameLocks noChangeAspect="1"/>
            </wp:cNvGraphicFramePr>
            <a:graphic>
              <a:graphicData uri="http://schemas.openxmlformats.org/drawingml/2006/picture">
                <pic:pic>
                  <pic:nvPicPr>
                    <pic:cNvPr id="0" name="Picture 1765135473"/>
                    <pic:cNvPicPr/>
                  </pic:nvPicPr>
                  <pic:blipFill>
                    <a:blip r:embed="Ra458565e600c45a7">
                      <a:extLst xmlns:a="http://schemas.openxmlformats.org/drawingml/2006/main">
                        <a:ext uri="{28A0092B-C50C-407E-A947-70E740481C1C}">
                          <a14:useLocalDpi xmlns:a14="http://schemas.microsoft.com/office/drawing/2010/main" val="0"/>
                        </a:ext>
                      </a:extLst>
                    </a:blip>
                    <a:srcRect b="3666"/>
                    <a:stretch>
                      <a:fillRect/>
                    </a:stretch>
                  </pic:blipFill>
                  <pic:spPr>
                    <a:xfrm rot="0" flipH="0" flipV="0">
                      <a:off x="0" y="0"/>
                      <a:ext cx="3086100" cy="1858089"/>
                    </a:xfrm>
                    <a:prstGeom prst="rect">
                      <a:avLst/>
                    </a:prstGeom>
                  </pic:spPr>
                </pic:pic>
              </a:graphicData>
            </a:graphic>
          </wp:inline>
        </w:drawing>
      </w:r>
    </w:p>
    <w:p w:rsidR="008126EE" w:rsidP="00877D5B" w:rsidRDefault="007C4C91" w14:paraId="18BD108A" w14:textId="03B3BA6A">
      <w:pPr>
        <w:pStyle w:val="ImageCaption"/>
      </w:pPr>
      <w:r w:rsidRPr="007C4C91">
        <w:t>Imagem 19 - Autoavaliações via interface web</w:t>
      </w:r>
    </w:p>
    <w:p w:rsidR="007C4C91" w:rsidP="00877D5B" w:rsidRDefault="007C4C91" w14:paraId="210316FA" w14:textId="0E953D94">
      <w:pPr>
        <w:pStyle w:val="ImageCaption"/>
      </w:pPr>
    </w:p>
    <w:p w:rsidR="007C4C91" w:rsidP="00877D5B" w:rsidRDefault="00BF0121" w14:paraId="0E68188E" w14:textId="3DD06704">
      <w:pPr>
        <w:pStyle w:val="Heading3"/>
        <w:rPr>
          <w:b/>
          <w:bCs/>
          <w:sz w:val="22"/>
          <w:szCs w:val="22"/>
        </w:rPr>
      </w:pPr>
      <w:r w:rsidRPr="00BF0121">
        <w:rPr>
          <w:b/>
          <w:bCs/>
          <w:sz w:val="22"/>
          <w:szCs w:val="22"/>
        </w:rPr>
        <w:t>Riscos chave/Problemas chave</w:t>
      </w:r>
    </w:p>
    <w:p w:rsidR="00BF0121" w:rsidP="00877D5B" w:rsidRDefault="00BA64ED" w14:paraId="7F0CDB4B" w14:textId="11E1D891">
      <w:pPr>
        <w:jc w:val="both"/>
        <w:rPr>
          <w:i/>
          <w:iCs/>
          <w:sz w:val="22"/>
          <w:szCs w:val="22"/>
        </w:rPr>
      </w:pPr>
      <w:r w:rsidRPr="00BA64ED">
        <w:rPr>
          <w:i/>
          <w:iCs/>
          <w:sz w:val="22"/>
          <w:szCs w:val="22"/>
        </w:rPr>
        <w:t>Os problemas chave (</w:t>
      </w:r>
      <w:r w:rsidRPr="00BA64ED">
        <w:rPr>
          <w:b/>
          <w:bCs/>
          <w:i/>
          <w:iCs/>
          <w:sz w:val="22"/>
          <w:szCs w:val="22"/>
        </w:rPr>
        <w:t>key issues</w:t>
      </w:r>
      <w:r w:rsidRPr="00BA64ED">
        <w:rPr>
          <w:i/>
          <w:iCs/>
          <w:sz w:val="22"/>
          <w:szCs w:val="22"/>
        </w:rPr>
        <w:t>) são usados para modelar estratégias ou macro riscos (</w:t>
      </w:r>
      <w:r w:rsidRPr="00BA64ED">
        <w:rPr>
          <w:b/>
          <w:bCs/>
          <w:i/>
          <w:iCs/>
          <w:sz w:val="22"/>
          <w:szCs w:val="22"/>
        </w:rPr>
        <w:t>strategic or macro risks</w:t>
      </w:r>
      <w:r w:rsidRPr="00BA64ED">
        <w:rPr>
          <w:i/>
          <w:iCs/>
          <w:sz w:val="22"/>
          <w:szCs w:val="22"/>
        </w:rPr>
        <w:t>) de alto nível que afetam toda a organização. Estes requerem atenção, gestão e, frequentemente, gestores de riscos operacionais em níveis baixos pelo negócio. Os problemas chave são definidos ao nível do universo e podem estar ligados a múltiplos riscos de entidade (</w:t>
      </w:r>
      <w:r w:rsidRPr="00BA64ED">
        <w:rPr>
          <w:b/>
          <w:bCs/>
          <w:i/>
          <w:iCs/>
          <w:sz w:val="22"/>
          <w:szCs w:val="22"/>
        </w:rPr>
        <w:t>entity risks</w:t>
      </w:r>
      <w:r w:rsidRPr="00BA64ED">
        <w:rPr>
          <w:i/>
          <w:iCs/>
          <w:sz w:val="22"/>
          <w:szCs w:val="22"/>
        </w:rPr>
        <w:t>) e/ou problemas de auditoria (</w:t>
      </w:r>
      <w:r w:rsidRPr="00BA64ED">
        <w:rPr>
          <w:b/>
          <w:bCs/>
          <w:i/>
          <w:iCs/>
          <w:sz w:val="22"/>
          <w:szCs w:val="22"/>
        </w:rPr>
        <w:t>audit problems</w:t>
      </w:r>
      <w:r w:rsidRPr="00BA64ED">
        <w:rPr>
          <w:i/>
          <w:iCs/>
          <w:sz w:val="22"/>
          <w:szCs w:val="22"/>
        </w:rPr>
        <w:t>).</w:t>
      </w:r>
    </w:p>
    <w:p w:rsidR="00BA64ED" w:rsidP="00877D5B" w:rsidRDefault="00BA64ED" w14:paraId="203DE388" w14:textId="31B02B72">
      <w:pPr>
        <w:jc w:val="both"/>
        <w:rPr>
          <w:sz w:val="22"/>
          <w:szCs w:val="22"/>
        </w:rPr>
      </w:pPr>
    </w:p>
    <w:p w:rsidR="009F16A8" w:rsidP="00877D5B" w:rsidRDefault="009F16A8" w14:paraId="4E7F88DC" w14:textId="18D72064">
      <w:pPr>
        <w:jc w:val="both"/>
        <w:rPr>
          <w:sz w:val="22"/>
          <w:szCs w:val="22"/>
        </w:rPr>
      </w:pPr>
      <w:r w:rsidRPr="00EB2B2C">
        <w:rPr>
          <w:i/>
          <w:iCs/>
          <w:noProof/>
          <w:sz w:val="22"/>
          <w:szCs w:val="22"/>
        </w:rPr>
        <w:drawing>
          <wp:inline distT="0" distB="0" distL="0" distR="0" wp14:anchorId="07B272C9" wp14:editId="337489CC">
            <wp:extent cx="3086100" cy="1928813"/>
            <wp:effectExtent l="0" t="0" r="0" b="0"/>
            <wp:docPr id="1867927114" name="Picture 1867927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27114" name="Picture 1867927114"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462793" w:rsidP="00877D5B" w:rsidRDefault="000547F1" w14:paraId="7432DA14" w14:textId="5E1B91F8">
      <w:pPr>
        <w:pStyle w:val="ImageCaption"/>
      </w:pPr>
      <w:r w:rsidRPr="000547F1">
        <w:t>Imagem 20 – Riscos chave/Problemas chave</w:t>
      </w:r>
    </w:p>
    <w:p w:rsidR="00462793" w:rsidP="00877D5B" w:rsidRDefault="00462793" w14:paraId="3B37AAE5" w14:textId="77777777">
      <w:pPr>
        <w:pStyle w:val="ImageCaption"/>
      </w:pPr>
    </w:p>
    <w:p w:rsidR="0086747A" w:rsidP="00877D5B" w:rsidRDefault="0086747A" w14:paraId="54FE3851" w14:textId="77777777">
      <w:pPr>
        <w:pStyle w:val="ImageCaption"/>
      </w:pPr>
    </w:p>
    <w:p w:rsidR="0086747A" w:rsidP="00877D5B" w:rsidRDefault="0086747A" w14:paraId="5286837A" w14:textId="77777777">
      <w:pPr>
        <w:pStyle w:val="ImageCaption"/>
      </w:pPr>
    </w:p>
    <w:p w:rsidR="0086747A" w:rsidP="00877D5B" w:rsidRDefault="0086747A" w14:paraId="0BB3B023" w14:textId="77777777">
      <w:pPr>
        <w:pStyle w:val="ImageCaption"/>
      </w:pPr>
    </w:p>
    <w:p w:rsidR="007B0ED2" w:rsidP="00877D5B" w:rsidRDefault="00EF0848" w14:paraId="79860CE3" w14:textId="56BAC03E">
      <w:pPr>
        <w:pStyle w:val="Heading3"/>
        <w:rPr>
          <w:b/>
          <w:bCs/>
          <w:sz w:val="22"/>
          <w:szCs w:val="22"/>
        </w:rPr>
      </w:pPr>
      <w:r w:rsidRPr="00EF0848">
        <w:rPr>
          <w:b/>
          <w:bCs/>
          <w:sz w:val="22"/>
          <w:szCs w:val="22"/>
        </w:rPr>
        <w:t>Tolerância de riscos</w:t>
      </w:r>
    </w:p>
    <w:p w:rsidR="00EF0848" w:rsidP="00877D5B" w:rsidRDefault="004608BD" w14:paraId="556DF406" w14:textId="138D3C11">
      <w:pPr>
        <w:pStyle w:val="Heading4"/>
        <w:spacing w:after="0"/>
        <w:rPr>
          <w:b/>
          <w:bCs/>
          <w:sz w:val="22"/>
          <w:szCs w:val="22"/>
        </w:rPr>
      </w:pPr>
      <w:r w:rsidRPr="004608BD">
        <w:rPr>
          <w:b/>
          <w:bCs/>
          <w:sz w:val="22"/>
          <w:szCs w:val="22"/>
        </w:rPr>
        <w:t>Tolerância de riscos versus Pontuação real</w:t>
      </w:r>
    </w:p>
    <w:p w:rsidRPr="00EB2B2C" w:rsidR="00462793" w:rsidP="00877D5B" w:rsidRDefault="00462793" w14:paraId="2442A807" w14:textId="77777777">
      <w:pPr>
        <w:jc w:val="both"/>
        <w:rPr>
          <w:i/>
          <w:iCs/>
          <w:sz w:val="22"/>
          <w:szCs w:val="22"/>
        </w:rPr>
      </w:pPr>
      <w:r w:rsidRPr="00EB2B2C">
        <w:rPr>
          <w:i/>
          <w:iCs/>
          <w:sz w:val="22"/>
          <w:szCs w:val="22"/>
        </w:rPr>
        <w:t xml:space="preserve">Por dois campos personalizados </w:t>
      </w:r>
      <w:r w:rsidRPr="6624089E">
        <w:rPr>
          <w:i/>
          <w:iCs/>
          <w:sz w:val="22"/>
          <w:szCs w:val="22"/>
        </w:rPr>
        <w:t>(</w:t>
      </w:r>
      <w:r w:rsidRPr="6624089E">
        <w:rPr>
          <w:b/>
          <w:bCs/>
          <w:i/>
          <w:iCs/>
          <w:sz w:val="22"/>
          <w:szCs w:val="22"/>
        </w:rPr>
        <w:t>custom fields</w:t>
      </w:r>
      <w:r w:rsidRPr="6624089E">
        <w:rPr>
          <w:i/>
          <w:iCs/>
          <w:sz w:val="22"/>
          <w:szCs w:val="22"/>
        </w:rPr>
        <w:t xml:space="preserve">) </w:t>
      </w:r>
      <w:r w:rsidRPr="00EB2B2C">
        <w:rPr>
          <w:i/>
          <w:iCs/>
          <w:sz w:val="22"/>
          <w:szCs w:val="22"/>
        </w:rPr>
        <w:t>adicionados ao Pentana pela Sepia Solutions, os utilizadores podem documentar a tolerância da organização para cada problema chave</w:t>
      </w:r>
      <w:r w:rsidRPr="6624089E">
        <w:rPr>
          <w:i/>
          <w:iCs/>
          <w:sz w:val="22"/>
          <w:szCs w:val="22"/>
        </w:rPr>
        <w:t xml:space="preserve"> (</w:t>
      </w:r>
      <w:r w:rsidRPr="6624089E">
        <w:rPr>
          <w:b/>
          <w:bCs/>
          <w:i/>
          <w:iCs/>
          <w:sz w:val="22"/>
          <w:szCs w:val="22"/>
        </w:rPr>
        <w:t>key issue</w:t>
      </w:r>
      <w:r w:rsidRPr="6624089E">
        <w:rPr>
          <w:i/>
          <w:iCs/>
          <w:sz w:val="22"/>
          <w:szCs w:val="22"/>
        </w:rPr>
        <w:t>),</w:t>
      </w:r>
      <w:r w:rsidRPr="00EB2B2C">
        <w:rPr>
          <w:i/>
          <w:iCs/>
          <w:sz w:val="22"/>
          <w:szCs w:val="22"/>
        </w:rPr>
        <w:t xml:space="preserve"> bem como a pontuação real estimada baseada na análise e julgamento profissional.</w:t>
      </w:r>
    </w:p>
    <w:p w:rsidR="004608BD" w:rsidP="00877D5B" w:rsidRDefault="00462793" w14:paraId="2C4609EE" w14:textId="61A3E9F5">
      <w:pPr>
        <w:jc w:val="both"/>
        <w:rPr>
          <w:i/>
          <w:iCs/>
          <w:sz w:val="22"/>
          <w:szCs w:val="22"/>
        </w:rPr>
      </w:pPr>
      <w:r w:rsidRPr="00EB2B2C">
        <w:rPr>
          <w:i/>
          <w:iCs/>
          <w:sz w:val="22"/>
          <w:szCs w:val="22"/>
        </w:rPr>
        <w:t xml:space="preserve">Naturalmente, os problemas chave com a pontuação </w:t>
      </w:r>
      <w:r w:rsidRPr="6624089E">
        <w:rPr>
          <w:i/>
          <w:iCs/>
          <w:sz w:val="22"/>
          <w:szCs w:val="22"/>
        </w:rPr>
        <w:t>(</w:t>
      </w:r>
      <w:r w:rsidRPr="6624089E">
        <w:rPr>
          <w:b/>
          <w:bCs/>
          <w:i/>
          <w:iCs/>
          <w:sz w:val="22"/>
          <w:szCs w:val="22"/>
        </w:rPr>
        <w:t>score</w:t>
      </w:r>
      <w:r w:rsidRPr="6624089E">
        <w:rPr>
          <w:i/>
          <w:iCs/>
          <w:sz w:val="22"/>
          <w:szCs w:val="22"/>
        </w:rPr>
        <w:t xml:space="preserve">) </w:t>
      </w:r>
      <w:r w:rsidRPr="00EB2B2C">
        <w:rPr>
          <w:i/>
          <w:iCs/>
          <w:sz w:val="22"/>
          <w:szCs w:val="22"/>
        </w:rPr>
        <w:t>acima do nível de tolerância devem ser abordados pela organização. O Pentana pode desempenhar um papel fundamental na identificação destes riscos.</w:t>
      </w:r>
    </w:p>
    <w:p w:rsidR="00462793" w:rsidP="00877D5B" w:rsidRDefault="00462793" w14:paraId="685342E1" w14:textId="15CAEB41">
      <w:pPr>
        <w:jc w:val="both"/>
        <w:rPr>
          <w:i/>
          <w:iCs/>
          <w:sz w:val="22"/>
          <w:szCs w:val="22"/>
        </w:rPr>
      </w:pPr>
    </w:p>
    <w:p w:rsidR="00CD4E91" w:rsidP="00877D5B" w:rsidRDefault="00CD4E91" w14:paraId="24AFD51C" w14:textId="0113989C">
      <w:pPr>
        <w:jc w:val="both"/>
        <w:rPr>
          <w:i/>
          <w:iCs/>
          <w:sz w:val="22"/>
          <w:szCs w:val="22"/>
        </w:rPr>
      </w:pPr>
      <w:r w:rsidRPr="00EB2B2C">
        <w:rPr>
          <w:i/>
          <w:iCs/>
          <w:noProof/>
          <w:sz w:val="22"/>
          <w:szCs w:val="22"/>
        </w:rPr>
        <w:drawing>
          <wp:inline distT="0" distB="0" distL="0" distR="0" wp14:anchorId="0116A09C" wp14:editId="01A70FBE">
            <wp:extent cx="3086100" cy="1928813"/>
            <wp:effectExtent l="0" t="0" r="0" b="0"/>
            <wp:docPr id="414887339" name="Picture 4148873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87339" name="Picture 414887339" descr="Graphical user interface,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CD4E91" w:rsidP="00877D5B" w:rsidRDefault="00B365CE" w14:paraId="67D24F12" w14:textId="4648BA3F">
      <w:pPr>
        <w:pStyle w:val="ImageCaption"/>
      </w:pPr>
      <w:r w:rsidRPr="00B365CE">
        <w:t>Imagem 21 - Tolerância de riscos</w:t>
      </w:r>
    </w:p>
    <w:p w:rsidR="00B365CE" w:rsidP="00877D5B" w:rsidRDefault="00B365CE" w14:paraId="6F1DF034" w14:textId="6A94FB9D">
      <w:pPr>
        <w:pStyle w:val="ImageCaption"/>
      </w:pPr>
    </w:p>
    <w:p w:rsidR="00B365CE" w:rsidP="00877D5B" w:rsidRDefault="001523C7" w14:paraId="7085B8A2" w14:textId="58172786">
      <w:pPr>
        <w:pStyle w:val="Heading4"/>
        <w:spacing w:after="0"/>
        <w:rPr>
          <w:b/>
          <w:bCs/>
          <w:sz w:val="22"/>
          <w:szCs w:val="22"/>
        </w:rPr>
      </w:pPr>
      <w:r w:rsidRPr="001523C7">
        <w:rPr>
          <w:b/>
          <w:bCs/>
          <w:sz w:val="22"/>
          <w:szCs w:val="22"/>
        </w:rPr>
        <w:t>Comparação de riscos chave com riscos de entidade</w:t>
      </w:r>
    </w:p>
    <w:p w:rsidRPr="00EB2B2C" w:rsidR="00186D0B" w:rsidP="00877D5B" w:rsidRDefault="00186D0B" w14:paraId="10A471C0" w14:textId="77777777">
      <w:pPr>
        <w:jc w:val="both"/>
        <w:rPr>
          <w:i/>
          <w:iCs/>
          <w:sz w:val="22"/>
          <w:szCs w:val="22"/>
        </w:rPr>
      </w:pPr>
      <w:r w:rsidRPr="00EB2B2C">
        <w:rPr>
          <w:i/>
          <w:iCs/>
          <w:sz w:val="22"/>
          <w:szCs w:val="22"/>
        </w:rPr>
        <w:t>Com o uso do “</w:t>
      </w:r>
      <w:r w:rsidRPr="6624089E">
        <w:rPr>
          <w:b/>
          <w:i/>
          <w:sz w:val="22"/>
          <w:szCs w:val="22"/>
        </w:rPr>
        <w:t>Report Mode</w:t>
      </w:r>
      <w:r w:rsidRPr="00EB2B2C">
        <w:rPr>
          <w:i/>
          <w:iCs/>
          <w:sz w:val="22"/>
          <w:szCs w:val="22"/>
        </w:rPr>
        <w:t xml:space="preserve">”, ambos os problemas chave </w:t>
      </w:r>
      <w:r w:rsidRPr="6624089E">
        <w:rPr>
          <w:i/>
          <w:iCs/>
          <w:sz w:val="22"/>
          <w:szCs w:val="22"/>
        </w:rPr>
        <w:t>(</w:t>
      </w:r>
      <w:r w:rsidRPr="6624089E">
        <w:rPr>
          <w:b/>
          <w:bCs/>
          <w:i/>
          <w:iCs/>
          <w:sz w:val="22"/>
          <w:szCs w:val="22"/>
        </w:rPr>
        <w:t>key issues</w:t>
      </w:r>
      <w:r w:rsidRPr="6624089E">
        <w:rPr>
          <w:i/>
          <w:iCs/>
          <w:sz w:val="22"/>
          <w:szCs w:val="22"/>
        </w:rPr>
        <w:t xml:space="preserve">) </w:t>
      </w:r>
      <w:r w:rsidRPr="00EB2B2C">
        <w:rPr>
          <w:i/>
          <w:iCs/>
          <w:sz w:val="22"/>
          <w:szCs w:val="22"/>
        </w:rPr>
        <w:t xml:space="preserve">e os riscos de entidade </w:t>
      </w:r>
      <w:r w:rsidRPr="6624089E">
        <w:rPr>
          <w:i/>
          <w:iCs/>
          <w:sz w:val="22"/>
          <w:szCs w:val="22"/>
        </w:rPr>
        <w:t>(</w:t>
      </w:r>
      <w:r w:rsidRPr="6624089E">
        <w:rPr>
          <w:b/>
          <w:bCs/>
          <w:i/>
          <w:iCs/>
          <w:sz w:val="22"/>
          <w:szCs w:val="22"/>
        </w:rPr>
        <w:t>entity risks</w:t>
      </w:r>
      <w:r w:rsidRPr="6624089E">
        <w:rPr>
          <w:i/>
          <w:iCs/>
          <w:sz w:val="22"/>
          <w:szCs w:val="22"/>
        </w:rPr>
        <w:t xml:space="preserve">) </w:t>
      </w:r>
      <w:r w:rsidRPr="00EB2B2C">
        <w:rPr>
          <w:i/>
          <w:iCs/>
          <w:sz w:val="22"/>
          <w:szCs w:val="22"/>
        </w:rPr>
        <w:t xml:space="preserve">ligados podem ser apresentados. Deste modo, cada pontuação de riscos de entidades </w:t>
      </w:r>
      <w:r w:rsidRPr="6624089E">
        <w:rPr>
          <w:i/>
          <w:iCs/>
          <w:sz w:val="22"/>
          <w:szCs w:val="22"/>
        </w:rPr>
        <w:t>(</w:t>
      </w:r>
      <w:r w:rsidRPr="6624089E">
        <w:rPr>
          <w:b/>
          <w:bCs/>
          <w:i/>
          <w:iCs/>
          <w:sz w:val="22"/>
          <w:szCs w:val="22"/>
        </w:rPr>
        <w:t>entity risk scores</w:t>
      </w:r>
      <w:r w:rsidRPr="6624089E">
        <w:rPr>
          <w:i/>
          <w:iCs/>
          <w:sz w:val="22"/>
          <w:szCs w:val="22"/>
        </w:rPr>
        <w:t xml:space="preserve">) </w:t>
      </w:r>
      <w:r w:rsidRPr="00EB2B2C">
        <w:rPr>
          <w:i/>
          <w:iCs/>
          <w:sz w:val="22"/>
          <w:szCs w:val="22"/>
        </w:rPr>
        <w:t xml:space="preserve">pode ser comparada com o nível de tolerância de risco </w:t>
      </w:r>
      <w:r w:rsidRPr="6624089E">
        <w:rPr>
          <w:i/>
          <w:iCs/>
          <w:sz w:val="22"/>
          <w:szCs w:val="22"/>
        </w:rPr>
        <w:t>(</w:t>
      </w:r>
      <w:r w:rsidRPr="6624089E">
        <w:rPr>
          <w:b/>
          <w:bCs/>
          <w:i/>
          <w:iCs/>
          <w:sz w:val="22"/>
          <w:szCs w:val="22"/>
        </w:rPr>
        <w:t>risk tolerance</w:t>
      </w:r>
      <w:r w:rsidRPr="6624089E">
        <w:rPr>
          <w:i/>
          <w:iCs/>
          <w:sz w:val="22"/>
          <w:szCs w:val="22"/>
        </w:rPr>
        <w:t xml:space="preserve">) </w:t>
      </w:r>
      <w:r w:rsidRPr="00EB2B2C">
        <w:rPr>
          <w:i/>
          <w:iCs/>
          <w:sz w:val="22"/>
          <w:szCs w:val="22"/>
        </w:rPr>
        <w:t>como definido no problema chave.</w:t>
      </w:r>
    </w:p>
    <w:p w:rsidR="00186D0B" w:rsidP="00877D5B" w:rsidRDefault="00186D0B" w14:paraId="007CD710" w14:textId="7968CC92">
      <w:pPr>
        <w:jc w:val="both"/>
        <w:rPr>
          <w:i/>
          <w:iCs/>
          <w:sz w:val="22"/>
          <w:szCs w:val="22"/>
        </w:rPr>
      </w:pPr>
      <w:r w:rsidRPr="00EB2B2C">
        <w:rPr>
          <w:i/>
          <w:iCs/>
          <w:sz w:val="22"/>
          <w:szCs w:val="22"/>
        </w:rPr>
        <w:t>Isto pode permitir a identificação individual de riscos de entidade que necessitam de atenção. Este ecrã também providencia informação pertinente para estimar a pontuação de risco geral do problema chave.</w:t>
      </w:r>
    </w:p>
    <w:p w:rsidRPr="0086747A" w:rsidR="0086747A" w:rsidP="00877D5B" w:rsidRDefault="0086747A" w14:paraId="096B0C84" w14:textId="77777777">
      <w:pPr>
        <w:jc w:val="both"/>
        <w:rPr>
          <w:i/>
          <w:iCs/>
          <w:sz w:val="22"/>
          <w:szCs w:val="22"/>
        </w:rPr>
      </w:pPr>
    </w:p>
    <w:p w:rsidR="000D7991" w:rsidP="00877D5B" w:rsidRDefault="000D7991" w14:paraId="3107CA0E" w14:textId="03DF4ABC">
      <w:pPr>
        <w:jc w:val="both"/>
      </w:pPr>
      <w:r w:rsidRPr="00EB2B2C">
        <w:rPr>
          <w:i/>
          <w:iCs/>
          <w:noProof/>
          <w:sz w:val="22"/>
          <w:szCs w:val="22"/>
        </w:rPr>
        <w:lastRenderedPageBreak/>
        <w:drawing>
          <wp:inline distT="0" distB="0" distL="0" distR="0" wp14:anchorId="1D149669" wp14:editId="2595EE2F">
            <wp:extent cx="3086100" cy="1928813"/>
            <wp:effectExtent l="0" t="0" r="0" b="0"/>
            <wp:docPr id="1191179786" name="Picture 11911797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79786" name="Picture 1191179786"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651024" w:rsidP="00877D5B" w:rsidRDefault="00651024" w14:paraId="5DDB1055" w14:textId="060E3F3A">
      <w:pPr>
        <w:pStyle w:val="ImageCaption"/>
      </w:pPr>
      <w:r>
        <w:t xml:space="preserve">Imagem 22 — </w:t>
      </w:r>
      <w:r w:rsidR="00645A4D">
        <w:t>“Report Mode”</w:t>
      </w:r>
    </w:p>
    <w:p w:rsidR="000D7991" w:rsidP="00877D5B" w:rsidRDefault="000D7991" w14:paraId="2842B09E" w14:textId="4A4837A9">
      <w:pPr>
        <w:jc w:val="both"/>
      </w:pPr>
    </w:p>
    <w:p w:rsidR="000638F5" w:rsidP="00877D5B" w:rsidRDefault="000638F5" w14:paraId="4F8C26BC" w14:textId="399111C5">
      <w:pPr>
        <w:pStyle w:val="Heading2"/>
        <w:spacing w:after="0"/>
        <w:rPr>
          <w:b/>
          <w:bCs/>
          <w:sz w:val="22"/>
          <w:szCs w:val="22"/>
        </w:rPr>
      </w:pPr>
      <w:r>
        <w:rPr>
          <w:b/>
          <w:bCs/>
          <w:sz w:val="22"/>
          <w:szCs w:val="22"/>
        </w:rPr>
        <w:t>Suporte à auditoria interna</w:t>
      </w:r>
    </w:p>
    <w:p w:rsidR="000638F5" w:rsidP="00877D5B" w:rsidRDefault="00D96E5E" w14:paraId="0D638C7C" w14:textId="3C2F7FA3">
      <w:pPr>
        <w:pStyle w:val="Heading3"/>
        <w:rPr>
          <w:b/>
          <w:bCs/>
          <w:sz w:val="22"/>
          <w:szCs w:val="22"/>
        </w:rPr>
      </w:pPr>
      <w:r w:rsidRPr="00D96E5E">
        <w:rPr>
          <w:b/>
          <w:bCs/>
          <w:sz w:val="22"/>
          <w:szCs w:val="22"/>
        </w:rPr>
        <w:t>Auditorias</w:t>
      </w:r>
    </w:p>
    <w:p w:rsidR="00D96E5E" w:rsidP="00877D5B" w:rsidRDefault="00D96E5E" w14:paraId="054075E5" w14:textId="6CCDE1D4">
      <w:pPr>
        <w:pStyle w:val="Heading4"/>
        <w:spacing w:after="0"/>
        <w:rPr>
          <w:b/>
          <w:bCs/>
          <w:sz w:val="22"/>
          <w:szCs w:val="22"/>
        </w:rPr>
      </w:pPr>
      <w:r>
        <w:rPr>
          <w:b/>
          <w:bCs/>
          <w:sz w:val="22"/>
          <w:szCs w:val="22"/>
        </w:rPr>
        <w:t>Visão Geral</w:t>
      </w:r>
    </w:p>
    <w:p w:rsidRPr="00EB2B2C" w:rsidR="006277AE" w:rsidP="00877D5B" w:rsidRDefault="006277AE" w14:paraId="62128A6E" w14:textId="77777777">
      <w:pPr>
        <w:jc w:val="both"/>
        <w:rPr>
          <w:i/>
          <w:iCs/>
          <w:sz w:val="22"/>
          <w:szCs w:val="22"/>
        </w:rPr>
      </w:pPr>
      <w:r w:rsidRPr="00EB2B2C">
        <w:rPr>
          <w:i/>
          <w:iCs/>
          <w:sz w:val="22"/>
          <w:szCs w:val="22"/>
        </w:rPr>
        <w:t xml:space="preserve">O ecrã de auditorias </w:t>
      </w:r>
      <w:r w:rsidRPr="6624089E">
        <w:rPr>
          <w:i/>
          <w:iCs/>
          <w:sz w:val="22"/>
          <w:szCs w:val="22"/>
        </w:rPr>
        <w:t>(</w:t>
      </w:r>
      <w:r w:rsidRPr="6624089E">
        <w:rPr>
          <w:b/>
          <w:bCs/>
          <w:i/>
          <w:iCs/>
          <w:sz w:val="22"/>
          <w:szCs w:val="22"/>
        </w:rPr>
        <w:t>audits</w:t>
      </w:r>
      <w:r w:rsidRPr="6624089E">
        <w:rPr>
          <w:i/>
          <w:iCs/>
          <w:sz w:val="22"/>
          <w:szCs w:val="22"/>
        </w:rPr>
        <w:t xml:space="preserve">) </w:t>
      </w:r>
      <w:r w:rsidRPr="00EB2B2C">
        <w:rPr>
          <w:i/>
          <w:iCs/>
          <w:sz w:val="22"/>
          <w:szCs w:val="22"/>
        </w:rPr>
        <w:t>lista todas a auditorias ou projetos semelhantes armazenados no Pentana e providencia a maneira mais fácil de criação.</w:t>
      </w:r>
    </w:p>
    <w:p w:rsidRPr="00EB2B2C" w:rsidR="006277AE" w:rsidP="00877D5B" w:rsidRDefault="006277AE" w14:paraId="7C558A01" w14:textId="77777777">
      <w:pPr>
        <w:jc w:val="both"/>
        <w:rPr>
          <w:i/>
          <w:iCs/>
          <w:sz w:val="22"/>
          <w:szCs w:val="22"/>
        </w:rPr>
      </w:pPr>
      <w:r w:rsidRPr="00EB2B2C">
        <w:rPr>
          <w:i/>
          <w:iCs/>
          <w:sz w:val="22"/>
          <w:szCs w:val="22"/>
        </w:rPr>
        <w:t>Enquanto entidades</w:t>
      </w:r>
      <w:r w:rsidRPr="6624089E">
        <w:rPr>
          <w:i/>
          <w:iCs/>
          <w:sz w:val="22"/>
          <w:szCs w:val="22"/>
        </w:rPr>
        <w:t xml:space="preserve"> (</w:t>
      </w:r>
      <w:r w:rsidRPr="6624089E">
        <w:rPr>
          <w:b/>
          <w:bCs/>
          <w:i/>
          <w:iCs/>
          <w:sz w:val="22"/>
          <w:szCs w:val="22"/>
        </w:rPr>
        <w:t>entity</w:t>
      </w:r>
      <w:r w:rsidRPr="6624089E">
        <w:rPr>
          <w:i/>
          <w:iCs/>
          <w:sz w:val="22"/>
          <w:szCs w:val="22"/>
        </w:rPr>
        <w:t>)</w:t>
      </w:r>
      <w:r w:rsidRPr="00EB2B2C">
        <w:rPr>
          <w:i/>
          <w:iCs/>
          <w:sz w:val="22"/>
          <w:szCs w:val="22"/>
        </w:rPr>
        <w:t xml:space="preserve"> modelam partes da organização que são relativamente estáveis ao longo do tempo, auditorias são projetos que começam e acabam para que ao longo do tempo várias auditorias cobrem o mesmo âmbito novamente.</w:t>
      </w:r>
    </w:p>
    <w:p w:rsidR="00D96E5E" w:rsidP="00877D5B" w:rsidRDefault="006277AE" w14:paraId="315D77E1" w14:textId="7A9BA6A4">
      <w:pPr>
        <w:jc w:val="both"/>
        <w:rPr>
          <w:i/>
          <w:iCs/>
          <w:sz w:val="22"/>
          <w:szCs w:val="22"/>
        </w:rPr>
      </w:pPr>
      <w:r w:rsidRPr="00EB2B2C">
        <w:rPr>
          <w:i/>
          <w:iCs/>
          <w:sz w:val="22"/>
          <w:szCs w:val="22"/>
        </w:rPr>
        <w:t>A auditoria torna-se num recipiente para muitos outros componentes como etapas</w:t>
      </w:r>
      <w:r w:rsidRPr="6624089E">
        <w:rPr>
          <w:i/>
          <w:iCs/>
          <w:sz w:val="22"/>
          <w:szCs w:val="22"/>
        </w:rPr>
        <w:t xml:space="preserve"> (</w:t>
      </w:r>
      <w:r w:rsidRPr="6624089E">
        <w:rPr>
          <w:b/>
          <w:bCs/>
          <w:i/>
          <w:iCs/>
          <w:sz w:val="22"/>
          <w:szCs w:val="22"/>
        </w:rPr>
        <w:t>steps</w:t>
      </w:r>
      <w:r w:rsidRPr="6624089E">
        <w:rPr>
          <w:i/>
          <w:iCs/>
          <w:sz w:val="22"/>
          <w:szCs w:val="22"/>
        </w:rPr>
        <w:t>),</w:t>
      </w:r>
      <w:r w:rsidRPr="00EB2B2C">
        <w:rPr>
          <w:i/>
          <w:iCs/>
          <w:sz w:val="22"/>
          <w:szCs w:val="22"/>
        </w:rPr>
        <w:t xml:space="preserve"> objetivos</w:t>
      </w:r>
      <w:r w:rsidRPr="6624089E">
        <w:rPr>
          <w:i/>
          <w:iCs/>
          <w:sz w:val="22"/>
          <w:szCs w:val="22"/>
        </w:rPr>
        <w:t xml:space="preserve"> (</w:t>
      </w:r>
      <w:r w:rsidRPr="6624089E">
        <w:rPr>
          <w:b/>
          <w:bCs/>
          <w:i/>
          <w:iCs/>
          <w:sz w:val="22"/>
          <w:szCs w:val="22"/>
        </w:rPr>
        <w:t>objectives</w:t>
      </w:r>
      <w:r w:rsidRPr="6624089E">
        <w:rPr>
          <w:i/>
          <w:iCs/>
          <w:sz w:val="22"/>
          <w:szCs w:val="22"/>
        </w:rPr>
        <w:t>),</w:t>
      </w:r>
      <w:r w:rsidRPr="00EB2B2C">
        <w:rPr>
          <w:i/>
          <w:iCs/>
          <w:sz w:val="22"/>
          <w:szCs w:val="22"/>
        </w:rPr>
        <w:t xml:space="preserve"> riscos</w:t>
      </w:r>
      <w:r w:rsidRPr="6624089E">
        <w:rPr>
          <w:i/>
          <w:iCs/>
          <w:sz w:val="22"/>
          <w:szCs w:val="22"/>
        </w:rPr>
        <w:t xml:space="preserve"> (</w:t>
      </w:r>
      <w:r w:rsidRPr="6624089E">
        <w:rPr>
          <w:b/>
          <w:bCs/>
          <w:i/>
          <w:iCs/>
          <w:sz w:val="22"/>
          <w:szCs w:val="22"/>
        </w:rPr>
        <w:t>risks</w:t>
      </w:r>
      <w:r w:rsidRPr="6624089E">
        <w:rPr>
          <w:i/>
          <w:iCs/>
          <w:sz w:val="22"/>
          <w:szCs w:val="22"/>
        </w:rPr>
        <w:t>), controlos (</w:t>
      </w:r>
      <w:r w:rsidRPr="6624089E">
        <w:rPr>
          <w:b/>
          <w:bCs/>
          <w:i/>
          <w:iCs/>
          <w:sz w:val="22"/>
          <w:szCs w:val="22"/>
        </w:rPr>
        <w:t>controls</w:t>
      </w:r>
      <w:r w:rsidRPr="6624089E">
        <w:rPr>
          <w:i/>
          <w:iCs/>
          <w:sz w:val="22"/>
          <w:szCs w:val="22"/>
        </w:rPr>
        <w:t>),</w:t>
      </w:r>
      <w:r w:rsidRPr="00EB2B2C">
        <w:rPr>
          <w:i/>
          <w:iCs/>
          <w:sz w:val="22"/>
          <w:szCs w:val="22"/>
        </w:rPr>
        <w:t xml:space="preserve"> entre outros.</w:t>
      </w:r>
    </w:p>
    <w:p w:rsidR="00840761" w:rsidP="00877D5B" w:rsidRDefault="00840761" w14:paraId="4054E00F" w14:textId="1436AFD9">
      <w:pPr>
        <w:jc w:val="both"/>
        <w:rPr>
          <w:i/>
          <w:iCs/>
          <w:sz w:val="22"/>
          <w:szCs w:val="22"/>
        </w:rPr>
      </w:pPr>
    </w:p>
    <w:p w:rsidR="00840761" w:rsidP="00877D5B" w:rsidRDefault="00840761" w14:paraId="1104C192" w14:textId="584DB6FF">
      <w:pPr>
        <w:jc w:val="both"/>
      </w:pPr>
      <w:r w:rsidRPr="00EB2B2C">
        <w:rPr>
          <w:i/>
          <w:iCs/>
          <w:noProof/>
          <w:sz w:val="22"/>
          <w:szCs w:val="22"/>
        </w:rPr>
        <w:drawing>
          <wp:inline distT="0" distB="0" distL="0" distR="0" wp14:anchorId="77E0BB1D" wp14:editId="27252D75">
            <wp:extent cx="3086100" cy="1928813"/>
            <wp:effectExtent l="0" t="0" r="0" b="0"/>
            <wp:docPr id="94424634" name="Picture 944246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4634" name="Picture 94424634"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AD5E8F" w:rsidP="00877D5B" w:rsidRDefault="00AD5E8F" w14:paraId="7D910606" w14:textId="2A20979C">
      <w:pPr>
        <w:pStyle w:val="ImageCaption"/>
      </w:pPr>
      <w:r>
        <w:t>Imagem 23</w:t>
      </w:r>
      <w:r w:rsidRPr="00AD5E8F">
        <w:t xml:space="preserve"> —</w:t>
      </w:r>
      <w:r>
        <w:t xml:space="preserve"> Interface de Auditorias</w:t>
      </w:r>
    </w:p>
    <w:p w:rsidR="00840761" w:rsidP="00877D5B" w:rsidRDefault="00840761" w14:paraId="38723824" w14:textId="10E09F50">
      <w:pPr>
        <w:jc w:val="both"/>
      </w:pPr>
    </w:p>
    <w:p w:rsidR="00840761" w:rsidP="00877D5B" w:rsidRDefault="00F61ACB" w14:paraId="144C7890" w14:textId="58593CEE">
      <w:pPr>
        <w:pStyle w:val="Heading4"/>
        <w:spacing w:after="0"/>
        <w:rPr>
          <w:b/>
          <w:bCs/>
          <w:sz w:val="22"/>
          <w:szCs w:val="22"/>
        </w:rPr>
      </w:pPr>
      <w:r>
        <w:rPr>
          <w:b/>
          <w:bCs/>
          <w:sz w:val="22"/>
          <w:szCs w:val="22"/>
        </w:rPr>
        <w:t>Detalhes de auditorias</w:t>
      </w:r>
    </w:p>
    <w:p w:rsidRPr="00EB2B2C" w:rsidR="00A51774" w:rsidP="00877D5B" w:rsidRDefault="00A51774" w14:paraId="05491A8C" w14:textId="77777777">
      <w:pPr>
        <w:jc w:val="left"/>
        <w:rPr>
          <w:i/>
          <w:iCs/>
          <w:sz w:val="22"/>
          <w:szCs w:val="22"/>
        </w:rPr>
      </w:pPr>
      <w:r w:rsidRPr="00EB2B2C">
        <w:rPr>
          <w:i/>
          <w:iCs/>
          <w:sz w:val="22"/>
          <w:szCs w:val="22"/>
        </w:rPr>
        <w:t>Por defeito, existem aproximadamente trinta propriedades que podem ser armazenadas no registo da auditoria. Estes incluem ref, nome, tipo, descrição, propósito, âmbito, gestor, entre outros.</w:t>
      </w:r>
    </w:p>
    <w:p w:rsidR="00F61ACB" w:rsidP="00877D5B" w:rsidRDefault="00A51774" w14:paraId="72836C65" w14:textId="7CE076F5">
      <w:pPr>
        <w:jc w:val="left"/>
        <w:rPr>
          <w:i/>
          <w:iCs/>
          <w:sz w:val="22"/>
          <w:szCs w:val="22"/>
        </w:rPr>
      </w:pPr>
      <w:r w:rsidRPr="00EB2B2C">
        <w:rPr>
          <w:i/>
          <w:iCs/>
          <w:sz w:val="22"/>
          <w:szCs w:val="22"/>
        </w:rPr>
        <w:t xml:space="preserve">Campos como a descrição, propósito e conclusão são “campos de texto ricos” que podem armazena uma </w:t>
      </w:r>
      <w:r w:rsidRPr="00EB2B2C">
        <w:rPr>
          <w:i/>
          <w:iCs/>
          <w:sz w:val="22"/>
          <w:szCs w:val="22"/>
        </w:rPr>
        <w:t>quantidade de texto quase infinita. Este texto pode ser formatado.</w:t>
      </w:r>
    </w:p>
    <w:p w:rsidR="00704BD6" w:rsidP="00877D5B" w:rsidRDefault="00704BD6" w14:paraId="4A23CBA3" w14:textId="77777777">
      <w:pPr>
        <w:jc w:val="left"/>
        <w:rPr>
          <w:i/>
          <w:iCs/>
          <w:sz w:val="22"/>
          <w:szCs w:val="22"/>
        </w:rPr>
      </w:pPr>
    </w:p>
    <w:p w:rsidR="008B4A24" w:rsidP="00877D5B" w:rsidRDefault="00D62B03" w14:paraId="616E8236" w14:textId="3C2BE61D">
      <w:pPr>
        <w:jc w:val="left"/>
      </w:pPr>
      <w:r w:rsidRPr="00EB2B2C">
        <w:rPr>
          <w:i/>
          <w:iCs/>
          <w:noProof/>
          <w:sz w:val="22"/>
          <w:szCs w:val="22"/>
        </w:rPr>
        <w:drawing>
          <wp:inline distT="0" distB="0" distL="0" distR="0" wp14:anchorId="5E7A05BD" wp14:editId="55F54CB4">
            <wp:extent cx="3086100" cy="1928813"/>
            <wp:effectExtent l="0" t="0" r="0" b="0"/>
            <wp:docPr id="2135702585" name="Picture 21357025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02585" name="Picture 2135702585"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8B4A24" w:rsidP="00877D5B" w:rsidRDefault="008B4A24" w14:paraId="3B575F3A" w14:textId="2E25FD06">
      <w:pPr>
        <w:pStyle w:val="ImageCaption"/>
      </w:pPr>
      <w:r>
        <w:t>Imgem 24</w:t>
      </w:r>
      <w:r w:rsidRPr="008B4A24">
        <w:t xml:space="preserve"> —</w:t>
      </w:r>
      <w:r>
        <w:t xml:space="preserve"> Painel de detalhes de auditorias</w:t>
      </w:r>
    </w:p>
    <w:p w:rsidR="00D62B03" w:rsidP="00877D5B" w:rsidRDefault="00D62B03" w14:paraId="30AD2CE7" w14:textId="7EA06B49">
      <w:pPr>
        <w:jc w:val="left"/>
      </w:pPr>
    </w:p>
    <w:p w:rsidR="00D62B03" w:rsidP="00877D5B" w:rsidRDefault="00C7686C" w14:paraId="6B40D9C3" w14:textId="29D49FE6">
      <w:pPr>
        <w:pStyle w:val="Heading3"/>
        <w:rPr>
          <w:b/>
          <w:bCs/>
          <w:sz w:val="22"/>
          <w:szCs w:val="22"/>
        </w:rPr>
      </w:pPr>
      <w:r>
        <w:rPr>
          <w:b/>
          <w:bCs/>
          <w:sz w:val="22"/>
          <w:szCs w:val="22"/>
        </w:rPr>
        <w:t>Metodologia de auditoria</w:t>
      </w:r>
    </w:p>
    <w:p w:rsidRPr="00EB2B2C" w:rsidR="00A81B7A" w:rsidP="00877D5B" w:rsidRDefault="00A81B7A" w14:paraId="60CEF3F0" w14:textId="77777777">
      <w:pPr>
        <w:jc w:val="both"/>
        <w:rPr>
          <w:i/>
          <w:iCs/>
          <w:sz w:val="22"/>
          <w:szCs w:val="22"/>
        </w:rPr>
      </w:pPr>
      <w:r w:rsidRPr="00EB2B2C">
        <w:rPr>
          <w:i/>
          <w:iCs/>
          <w:sz w:val="22"/>
          <w:szCs w:val="22"/>
        </w:rPr>
        <w:t>Tipicamente, uma grande parte da metodologia de auditoria é capturada nas etapas de auditoria</w:t>
      </w:r>
      <w:r w:rsidRPr="6624089E">
        <w:rPr>
          <w:i/>
          <w:iCs/>
          <w:sz w:val="22"/>
          <w:szCs w:val="22"/>
        </w:rPr>
        <w:t xml:space="preserve"> (</w:t>
      </w:r>
      <w:r w:rsidRPr="6624089E">
        <w:rPr>
          <w:b/>
          <w:bCs/>
          <w:i/>
          <w:iCs/>
          <w:sz w:val="22"/>
          <w:szCs w:val="22"/>
        </w:rPr>
        <w:t>audit steps</w:t>
      </w:r>
      <w:r w:rsidRPr="6624089E">
        <w:rPr>
          <w:i/>
          <w:iCs/>
          <w:sz w:val="22"/>
          <w:szCs w:val="22"/>
        </w:rPr>
        <w:t>).</w:t>
      </w:r>
    </w:p>
    <w:p w:rsidRPr="00EB2B2C" w:rsidR="00A81B7A" w:rsidP="00877D5B" w:rsidRDefault="00A81B7A" w14:paraId="7E7135FF" w14:textId="77777777">
      <w:pPr>
        <w:jc w:val="both"/>
        <w:rPr>
          <w:i/>
          <w:iCs/>
          <w:sz w:val="22"/>
          <w:szCs w:val="22"/>
        </w:rPr>
      </w:pPr>
      <w:r w:rsidRPr="00EB2B2C">
        <w:rPr>
          <w:i/>
          <w:iCs/>
          <w:sz w:val="22"/>
          <w:szCs w:val="22"/>
        </w:rPr>
        <w:t>Os utilizadores chave (</w:t>
      </w:r>
      <w:r w:rsidRPr="00EB2B2C">
        <w:rPr>
          <w:b/>
          <w:bCs/>
          <w:i/>
          <w:iCs/>
          <w:sz w:val="22"/>
          <w:szCs w:val="22"/>
        </w:rPr>
        <w:t>key users</w:t>
      </w:r>
      <w:r w:rsidRPr="00EB2B2C">
        <w:rPr>
          <w:i/>
          <w:iCs/>
          <w:sz w:val="22"/>
          <w:szCs w:val="22"/>
        </w:rPr>
        <w:t xml:space="preserve">) configuram as fases </w:t>
      </w:r>
      <w:r w:rsidRPr="6624089E">
        <w:rPr>
          <w:i/>
          <w:iCs/>
          <w:sz w:val="22"/>
          <w:szCs w:val="22"/>
        </w:rPr>
        <w:t>(</w:t>
      </w:r>
      <w:r w:rsidRPr="6624089E">
        <w:rPr>
          <w:b/>
          <w:bCs/>
          <w:i/>
          <w:iCs/>
          <w:sz w:val="22"/>
          <w:szCs w:val="22"/>
        </w:rPr>
        <w:t>phases</w:t>
      </w:r>
      <w:r w:rsidRPr="6624089E">
        <w:rPr>
          <w:i/>
          <w:iCs/>
          <w:sz w:val="22"/>
          <w:szCs w:val="22"/>
        </w:rPr>
        <w:t xml:space="preserve">) </w:t>
      </w:r>
      <w:r w:rsidRPr="00EB2B2C">
        <w:rPr>
          <w:i/>
          <w:iCs/>
          <w:sz w:val="22"/>
          <w:szCs w:val="22"/>
        </w:rPr>
        <w:t xml:space="preserve">e etapas </w:t>
      </w:r>
      <w:r w:rsidRPr="6624089E">
        <w:rPr>
          <w:i/>
          <w:iCs/>
          <w:sz w:val="22"/>
          <w:szCs w:val="22"/>
        </w:rPr>
        <w:t>(</w:t>
      </w:r>
      <w:r w:rsidRPr="6624089E">
        <w:rPr>
          <w:b/>
          <w:bCs/>
          <w:i/>
          <w:iCs/>
          <w:sz w:val="22"/>
          <w:szCs w:val="22"/>
        </w:rPr>
        <w:t>steps</w:t>
      </w:r>
      <w:r w:rsidRPr="6624089E">
        <w:rPr>
          <w:i/>
          <w:iCs/>
          <w:sz w:val="22"/>
          <w:szCs w:val="22"/>
        </w:rPr>
        <w:t xml:space="preserve">) </w:t>
      </w:r>
      <w:r w:rsidRPr="00EB2B2C">
        <w:rPr>
          <w:i/>
          <w:iCs/>
          <w:sz w:val="22"/>
          <w:szCs w:val="22"/>
        </w:rPr>
        <w:t xml:space="preserve">para cada tipo de auditoria </w:t>
      </w:r>
      <w:r w:rsidRPr="6624089E">
        <w:rPr>
          <w:i/>
          <w:iCs/>
          <w:sz w:val="22"/>
          <w:szCs w:val="22"/>
        </w:rPr>
        <w:t>(</w:t>
      </w:r>
      <w:r w:rsidRPr="6624089E">
        <w:rPr>
          <w:b/>
          <w:bCs/>
          <w:i/>
          <w:iCs/>
          <w:sz w:val="22"/>
          <w:szCs w:val="22"/>
        </w:rPr>
        <w:t>audit type</w:t>
      </w:r>
      <w:r w:rsidRPr="6624089E">
        <w:rPr>
          <w:i/>
          <w:iCs/>
          <w:sz w:val="22"/>
          <w:szCs w:val="22"/>
        </w:rPr>
        <w:t xml:space="preserve">) </w:t>
      </w:r>
      <w:r w:rsidRPr="00EB2B2C">
        <w:rPr>
          <w:i/>
          <w:iCs/>
          <w:sz w:val="22"/>
          <w:szCs w:val="22"/>
        </w:rPr>
        <w:t>na biblioteca e quando os auditores começam a trabalhar nas auditorias, estas são automaticamente adicionadas.</w:t>
      </w:r>
    </w:p>
    <w:p w:rsidRPr="00EB2B2C" w:rsidR="00A81B7A" w:rsidP="00877D5B" w:rsidRDefault="00A81B7A" w14:paraId="5831627C" w14:textId="77777777">
      <w:pPr>
        <w:jc w:val="both"/>
        <w:rPr>
          <w:i/>
          <w:iCs/>
          <w:sz w:val="22"/>
          <w:szCs w:val="22"/>
        </w:rPr>
      </w:pPr>
      <w:r w:rsidRPr="00EB2B2C">
        <w:rPr>
          <w:i/>
          <w:iCs/>
          <w:sz w:val="22"/>
          <w:szCs w:val="22"/>
        </w:rPr>
        <w:t>Anexos apropriados são também extraídos e adicionados.</w:t>
      </w:r>
    </w:p>
    <w:p w:rsidRPr="00EB2B2C" w:rsidR="00A81B7A" w:rsidP="00877D5B" w:rsidRDefault="00A81B7A" w14:paraId="799C09C8" w14:textId="77777777">
      <w:pPr>
        <w:jc w:val="both"/>
        <w:rPr>
          <w:i/>
          <w:iCs/>
          <w:sz w:val="22"/>
          <w:szCs w:val="22"/>
        </w:rPr>
      </w:pPr>
      <w:r w:rsidRPr="00EB2B2C">
        <w:rPr>
          <w:i/>
          <w:iCs/>
          <w:sz w:val="22"/>
          <w:szCs w:val="22"/>
        </w:rPr>
        <w:t>Quando uma etapa é realizada, o auditor pode documentar algo no campo de comentários, adicionar notas ou anexar documentos antes de marcar a etapa com completa</w:t>
      </w:r>
      <w:r w:rsidRPr="6624089E">
        <w:rPr>
          <w:i/>
          <w:iCs/>
          <w:sz w:val="22"/>
          <w:szCs w:val="22"/>
        </w:rPr>
        <w:t xml:space="preserve"> (</w:t>
      </w:r>
      <w:r w:rsidRPr="6624089E">
        <w:rPr>
          <w:b/>
          <w:bCs/>
          <w:i/>
          <w:iCs/>
          <w:sz w:val="22"/>
          <w:szCs w:val="22"/>
        </w:rPr>
        <w:t>completed</w:t>
      </w:r>
      <w:r w:rsidRPr="6624089E">
        <w:rPr>
          <w:i/>
          <w:iCs/>
          <w:sz w:val="22"/>
          <w:szCs w:val="22"/>
        </w:rPr>
        <w:t>).</w:t>
      </w:r>
    </w:p>
    <w:p w:rsidR="00C7686C" w:rsidP="00877D5B" w:rsidRDefault="00C7686C" w14:paraId="5D070FD2" w14:textId="66B1E8B3">
      <w:pPr>
        <w:jc w:val="left"/>
      </w:pPr>
    </w:p>
    <w:p w:rsidR="00CF3E92" w:rsidP="00877D5B" w:rsidRDefault="00CF3E92" w14:paraId="523916BC" w14:textId="7B61BC82">
      <w:pPr>
        <w:jc w:val="left"/>
      </w:pPr>
      <w:r w:rsidRPr="00EB2B2C">
        <w:rPr>
          <w:i/>
          <w:iCs/>
          <w:noProof/>
          <w:sz w:val="22"/>
          <w:szCs w:val="22"/>
        </w:rPr>
        <w:drawing>
          <wp:inline distT="0" distB="0" distL="0" distR="0" wp14:anchorId="2D49ABC2" wp14:editId="05A3E3AB">
            <wp:extent cx="3086100" cy="1928813"/>
            <wp:effectExtent l="0" t="0" r="0" b="0"/>
            <wp:docPr id="1130095057" name="Picture 11300950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95057" name="Picture 1130095057"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8B4A24" w:rsidP="00877D5B" w:rsidRDefault="009218A8" w14:paraId="01B652AF" w14:textId="5791F564">
      <w:pPr>
        <w:pStyle w:val="ImageCaption"/>
      </w:pPr>
      <w:r>
        <w:t>Imagem 25</w:t>
      </w:r>
      <w:r w:rsidRPr="009218A8">
        <w:t xml:space="preserve"> —</w:t>
      </w:r>
      <w:r>
        <w:t xml:space="preserve"> </w:t>
      </w:r>
      <w:r w:rsidR="00773652">
        <w:t>Painel de passos da auditoria</w:t>
      </w:r>
    </w:p>
    <w:p w:rsidR="00CF3E92" w:rsidP="00877D5B" w:rsidRDefault="00CF3E92" w14:paraId="6F89B991" w14:textId="11A0D0B6">
      <w:pPr>
        <w:jc w:val="left"/>
      </w:pPr>
    </w:p>
    <w:p w:rsidR="00CF3E92" w:rsidP="00877D5B" w:rsidRDefault="00E47E24" w14:paraId="61739248" w14:textId="3E5B1292">
      <w:pPr>
        <w:pStyle w:val="Heading3"/>
        <w:rPr>
          <w:b/>
          <w:bCs/>
          <w:sz w:val="22"/>
          <w:szCs w:val="22"/>
        </w:rPr>
      </w:pPr>
      <w:r w:rsidRPr="00E47E24">
        <w:rPr>
          <w:b/>
          <w:bCs/>
          <w:sz w:val="22"/>
          <w:szCs w:val="22"/>
        </w:rPr>
        <w:t>Carta de comunicado</w:t>
      </w:r>
    </w:p>
    <w:p w:rsidRPr="00EB2B2C" w:rsidR="00403759" w:rsidP="00877D5B" w:rsidRDefault="00403759" w14:paraId="222B6C89" w14:textId="77777777">
      <w:pPr>
        <w:jc w:val="both"/>
        <w:rPr>
          <w:i/>
          <w:iCs/>
          <w:sz w:val="22"/>
          <w:szCs w:val="22"/>
        </w:rPr>
      </w:pPr>
      <w:r w:rsidRPr="00EB2B2C">
        <w:rPr>
          <w:i/>
          <w:iCs/>
          <w:sz w:val="22"/>
          <w:szCs w:val="22"/>
        </w:rPr>
        <w:t xml:space="preserve">O modelo de carta de comunicado </w:t>
      </w:r>
      <w:r w:rsidRPr="6624089E">
        <w:rPr>
          <w:i/>
          <w:iCs/>
          <w:sz w:val="22"/>
          <w:szCs w:val="22"/>
        </w:rPr>
        <w:t>(</w:t>
      </w:r>
      <w:r w:rsidRPr="6624089E">
        <w:rPr>
          <w:b/>
          <w:bCs/>
          <w:i/>
          <w:iCs/>
          <w:sz w:val="22"/>
          <w:szCs w:val="22"/>
        </w:rPr>
        <w:t>announcement letter model</w:t>
      </w:r>
      <w:r w:rsidRPr="6624089E">
        <w:rPr>
          <w:i/>
          <w:iCs/>
          <w:sz w:val="22"/>
          <w:szCs w:val="22"/>
        </w:rPr>
        <w:t xml:space="preserve">) </w:t>
      </w:r>
      <w:r w:rsidRPr="00EB2B2C">
        <w:rPr>
          <w:i/>
          <w:iCs/>
          <w:sz w:val="22"/>
          <w:szCs w:val="22"/>
        </w:rPr>
        <w:t>pode ser armazenado como anexo numa etapa, ou como ficheiro especial (“Entregável de Auditoria”). Este pode ser o modelo atualmente usado pelo departamento de auditoria.</w:t>
      </w:r>
    </w:p>
    <w:p w:rsidR="00403759" w:rsidP="00877D5B" w:rsidRDefault="00403759" w14:paraId="574C6C67" w14:textId="7B2033ED">
      <w:pPr>
        <w:jc w:val="left"/>
        <w:rPr>
          <w:i/>
          <w:iCs/>
          <w:sz w:val="22"/>
          <w:szCs w:val="22"/>
        </w:rPr>
      </w:pPr>
      <w:r w:rsidRPr="00EB2B2C">
        <w:rPr>
          <w:i/>
          <w:iCs/>
          <w:sz w:val="22"/>
          <w:szCs w:val="22"/>
        </w:rPr>
        <w:lastRenderedPageBreak/>
        <w:t>A Sepia Solutions pode adaptar o modelo para popular automaticamente com informação armazenada no Pentana. Isto resulta numa criação eficiente de normalização de documentos e relatórios.</w:t>
      </w:r>
    </w:p>
    <w:p w:rsidR="00403759" w:rsidP="00877D5B" w:rsidRDefault="00403759" w14:paraId="78C7EC2E" w14:textId="29E790DF">
      <w:pPr>
        <w:pStyle w:val="Heading3"/>
        <w:rPr>
          <w:b/>
          <w:bCs/>
          <w:sz w:val="22"/>
          <w:szCs w:val="22"/>
        </w:rPr>
      </w:pPr>
      <w:r>
        <w:rPr>
          <w:b/>
          <w:bCs/>
          <w:sz w:val="22"/>
          <w:szCs w:val="22"/>
        </w:rPr>
        <w:t>Trabalho Offline</w:t>
      </w:r>
    </w:p>
    <w:p w:rsidR="00403759" w:rsidP="00877D5B" w:rsidRDefault="00403759" w14:paraId="33AD929B" w14:textId="760D9E3A">
      <w:pPr>
        <w:pStyle w:val="Heading4"/>
        <w:spacing w:after="0"/>
        <w:rPr>
          <w:b/>
          <w:bCs/>
          <w:sz w:val="22"/>
          <w:szCs w:val="22"/>
        </w:rPr>
      </w:pPr>
      <w:r>
        <w:rPr>
          <w:b/>
          <w:bCs/>
          <w:sz w:val="22"/>
          <w:szCs w:val="22"/>
        </w:rPr>
        <w:t>Check Out</w:t>
      </w:r>
    </w:p>
    <w:p w:rsidR="00AB49F7" w:rsidP="00877D5B" w:rsidRDefault="00AB49F7" w14:paraId="7C2BF244" w14:textId="24C3FBD0">
      <w:pPr>
        <w:jc w:val="both"/>
        <w:rPr>
          <w:i/>
          <w:iCs/>
          <w:sz w:val="22"/>
          <w:szCs w:val="22"/>
        </w:rPr>
      </w:pPr>
      <w:r w:rsidRPr="00EB2B2C">
        <w:rPr>
          <w:i/>
          <w:iCs/>
          <w:sz w:val="22"/>
          <w:szCs w:val="22"/>
        </w:rPr>
        <w:t xml:space="preserve">Os auditores podem dar </w:t>
      </w:r>
      <w:r w:rsidRPr="4E76CB31">
        <w:rPr>
          <w:i/>
          <w:iCs/>
          <w:sz w:val="22"/>
          <w:szCs w:val="22"/>
        </w:rPr>
        <w:t>“</w:t>
      </w:r>
      <w:r w:rsidRPr="00EB2B2C">
        <w:rPr>
          <w:i/>
          <w:iCs/>
          <w:sz w:val="22"/>
          <w:szCs w:val="22"/>
        </w:rPr>
        <w:t>check out</w:t>
      </w:r>
      <w:r w:rsidRPr="4E76CB31">
        <w:rPr>
          <w:i/>
          <w:iCs/>
          <w:sz w:val="22"/>
          <w:szCs w:val="22"/>
        </w:rPr>
        <w:t>”</w:t>
      </w:r>
      <w:r w:rsidRPr="00EB2B2C">
        <w:rPr>
          <w:i/>
          <w:iCs/>
          <w:sz w:val="22"/>
          <w:szCs w:val="22"/>
        </w:rPr>
        <w:t xml:space="preserve"> em uma ou mais auditorias para continuar a trabalhar enquanto estão offline.</w:t>
      </w:r>
      <w:r>
        <w:rPr>
          <w:i/>
          <w:iCs/>
          <w:sz w:val="22"/>
          <w:szCs w:val="22"/>
        </w:rPr>
        <w:t xml:space="preserve"> </w:t>
      </w:r>
      <w:r w:rsidRPr="00EB2B2C">
        <w:rPr>
          <w:i/>
          <w:iCs/>
          <w:sz w:val="22"/>
          <w:szCs w:val="22"/>
        </w:rPr>
        <w:t>Durante o check out, podem selecionar que informação desejam levar com eles como “Read Only”, e partes que desejam editar (</w:t>
      </w:r>
      <w:r w:rsidRPr="4E76CB31">
        <w:rPr>
          <w:b/>
          <w:i/>
          <w:sz w:val="22"/>
          <w:szCs w:val="22"/>
        </w:rPr>
        <w:t>Check Out</w:t>
      </w:r>
      <w:r w:rsidRPr="00EB2B2C">
        <w:rPr>
          <w:i/>
          <w:iCs/>
          <w:sz w:val="22"/>
          <w:szCs w:val="22"/>
        </w:rPr>
        <w:t>). Para prevenir potenciais conflitos na atualização, mais nenhum utilizador pode atualizar componentes que foram checked out.</w:t>
      </w:r>
      <w:r>
        <w:rPr>
          <w:i/>
          <w:iCs/>
          <w:sz w:val="22"/>
          <w:szCs w:val="22"/>
        </w:rPr>
        <w:t xml:space="preserve"> </w:t>
      </w:r>
      <w:r w:rsidRPr="00EB2B2C">
        <w:rPr>
          <w:i/>
          <w:iCs/>
          <w:sz w:val="22"/>
          <w:szCs w:val="22"/>
        </w:rPr>
        <w:t xml:space="preserve">O auditor pode, posteriormente, trabalhar nos dados offline e dar </w:t>
      </w:r>
      <w:r w:rsidRPr="4E76CB31">
        <w:rPr>
          <w:i/>
          <w:iCs/>
          <w:sz w:val="22"/>
          <w:szCs w:val="22"/>
        </w:rPr>
        <w:t>“</w:t>
      </w:r>
      <w:r w:rsidRPr="00EB2B2C">
        <w:rPr>
          <w:i/>
          <w:iCs/>
          <w:sz w:val="22"/>
          <w:szCs w:val="22"/>
        </w:rPr>
        <w:t>Check-In</w:t>
      </w:r>
      <w:r w:rsidRPr="4E76CB31">
        <w:rPr>
          <w:i/>
          <w:iCs/>
          <w:sz w:val="22"/>
          <w:szCs w:val="22"/>
        </w:rPr>
        <w:t>”</w:t>
      </w:r>
      <w:r w:rsidRPr="00EB2B2C">
        <w:rPr>
          <w:i/>
          <w:iCs/>
          <w:sz w:val="22"/>
          <w:szCs w:val="22"/>
        </w:rPr>
        <w:t xml:space="preserve"> ou sincronizar os dados quando se conectar de novo.</w:t>
      </w:r>
    </w:p>
    <w:p w:rsidR="00AB49F7" w:rsidP="00877D5B" w:rsidRDefault="00AB49F7" w14:paraId="0DA01BAE" w14:textId="32451A70">
      <w:pPr>
        <w:jc w:val="both"/>
        <w:rPr>
          <w:i/>
          <w:iCs/>
          <w:sz w:val="22"/>
          <w:szCs w:val="22"/>
        </w:rPr>
      </w:pPr>
    </w:p>
    <w:p w:rsidR="00AE29DA" w:rsidP="00877D5B" w:rsidRDefault="00AE29DA" w14:paraId="2014161A" w14:textId="157FE0E9">
      <w:pPr>
        <w:jc w:val="both"/>
        <w:rPr>
          <w:i/>
          <w:iCs/>
          <w:sz w:val="22"/>
          <w:szCs w:val="22"/>
        </w:rPr>
      </w:pPr>
      <w:r w:rsidRPr="00EB2B2C">
        <w:rPr>
          <w:i/>
          <w:iCs/>
          <w:noProof/>
          <w:sz w:val="22"/>
          <w:szCs w:val="22"/>
        </w:rPr>
        <w:drawing>
          <wp:inline distT="0" distB="0" distL="0" distR="0" wp14:anchorId="58400593" wp14:editId="70565FB2">
            <wp:extent cx="3086100" cy="1928813"/>
            <wp:effectExtent l="0" t="0" r="0" b="0"/>
            <wp:docPr id="82503194" name="Picture 82503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3194" name="Picture 82503194" descr="Graphical user interface, text,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773652" w:rsidP="00877D5B" w:rsidRDefault="00773652" w14:paraId="14E77565" w14:textId="1ADC0356">
      <w:pPr>
        <w:pStyle w:val="ImageCaption"/>
      </w:pPr>
      <w:r>
        <w:t>Imagem 26</w:t>
      </w:r>
      <w:r w:rsidRPr="00773652">
        <w:t xml:space="preserve"> —</w:t>
      </w:r>
      <w:r>
        <w:t xml:space="preserve"> </w:t>
      </w:r>
      <w:r w:rsidR="005D34D1">
        <w:t>Como exportar componentes de uma auditoria com check-out ou read-only</w:t>
      </w:r>
    </w:p>
    <w:p w:rsidR="00AE29DA" w:rsidP="00877D5B" w:rsidRDefault="00AE29DA" w14:paraId="3366DCBE" w14:textId="0C2F2637">
      <w:pPr>
        <w:jc w:val="both"/>
        <w:rPr>
          <w:i/>
          <w:iCs/>
          <w:sz w:val="22"/>
          <w:szCs w:val="22"/>
        </w:rPr>
      </w:pPr>
    </w:p>
    <w:p w:rsidR="00AE29DA" w:rsidP="00877D5B" w:rsidRDefault="00AE29DA" w14:paraId="07D9C082" w14:textId="37B4253B">
      <w:pPr>
        <w:pStyle w:val="Heading4"/>
        <w:spacing w:after="0"/>
        <w:rPr>
          <w:b/>
          <w:bCs/>
          <w:sz w:val="22"/>
          <w:szCs w:val="22"/>
        </w:rPr>
      </w:pPr>
      <w:r>
        <w:rPr>
          <w:b/>
          <w:bCs/>
          <w:sz w:val="22"/>
          <w:szCs w:val="22"/>
        </w:rPr>
        <w:t>Exportar read-only</w:t>
      </w:r>
    </w:p>
    <w:p w:rsidR="0086747A" w:rsidP="00877D5B" w:rsidRDefault="003B08E0" w14:paraId="7C5B3A07" w14:textId="77777777">
      <w:pPr>
        <w:jc w:val="both"/>
        <w:rPr>
          <w:i/>
          <w:iCs/>
          <w:sz w:val="22"/>
          <w:szCs w:val="22"/>
        </w:rPr>
      </w:pPr>
      <w:r w:rsidRPr="00EB2B2C">
        <w:rPr>
          <w:i/>
          <w:iCs/>
          <w:sz w:val="22"/>
          <w:szCs w:val="22"/>
        </w:rPr>
        <w:t>Uma funcionalidade deste software é a possibilidade de exportar múltiplas auditorias como um todo, como um ficheiro ZIP. O ficheiro ZIP gerado inclui o pacote inteiro do software.</w:t>
      </w:r>
      <w:r>
        <w:rPr>
          <w:i/>
          <w:iCs/>
          <w:sz w:val="22"/>
          <w:szCs w:val="22"/>
        </w:rPr>
        <w:t xml:space="preserve"> </w:t>
      </w:r>
      <w:r w:rsidRPr="00EB2B2C">
        <w:rPr>
          <w:i/>
          <w:iCs/>
          <w:sz w:val="22"/>
          <w:szCs w:val="22"/>
        </w:rPr>
        <w:t>Desta maneira, é possível exportar a auditoria completa para terceiros como auditores externos ou organizações supervisoras.</w:t>
      </w:r>
      <w:r>
        <w:rPr>
          <w:i/>
          <w:iCs/>
          <w:sz w:val="22"/>
          <w:szCs w:val="22"/>
        </w:rPr>
        <w:t xml:space="preserve"> </w:t>
      </w:r>
      <w:r w:rsidRPr="00EB2B2C">
        <w:rPr>
          <w:i/>
          <w:iCs/>
          <w:sz w:val="22"/>
          <w:szCs w:val="22"/>
        </w:rPr>
        <w:t>Os componentes exportados são também ideias para apresentações ou sessões de formação, ilustrando as capacidades do Pentana sem arriscar mudanças nos dados da auditoria</w:t>
      </w:r>
    </w:p>
    <w:p w:rsidR="003B08E0" w:rsidP="00877D5B" w:rsidRDefault="003B08E0" w14:paraId="6C046F92" w14:textId="003E9809">
      <w:pPr>
        <w:jc w:val="both"/>
        <w:rPr>
          <w:i/>
          <w:iCs/>
          <w:sz w:val="22"/>
          <w:szCs w:val="22"/>
        </w:rPr>
      </w:pPr>
      <w:r w:rsidRPr="00EB2B2C">
        <w:rPr>
          <w:i/>
          <w:iCs/>
          <w:sz w:val="22"/>
          <w:szCs w:val="22"/>
        </w:rPr>
        <w:t>.</w:t>
      </w:r>
    </w:p>
    <w:p w:rsidR="003B08E0" w:rsidP="00877D5B" w:rsidRDefault="00E87911" w14:paraId="097C4CF3" w14:textId="7D5539F0">
      <w:pPr>
        <w:jc w:val="both"/>
        <w:rPr>
          <w:i/>
          <w:iCs/>
          <w:sz w:val="22"/>
          <w:szCs w:val="22"/>
        </w:rPr>
      </w:pPr>
      <w:r w:rsidRPr="00EB2B2C">
        <w:rPr>
          <w:i/>
          <w:iCs/>
          <w:noProof/>
          <w:sz w:val="22"/>
          <w:szCs w:val="22"/>
        </w:rPr>
        <w:drawing>
          <wp:inline distT="0" distB="0" distL="0" distR="0" wp14:anchorId="69DB7973" wp14:editId="4D16C375">
            <wp:extent cx="3086100" cy="1928813"/>
            <wp:effectExtent l="0" t="0" r="0" b="0"/>
            <wp:docPr id="1476150411" name="Picture 14761504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50411" name="Picture 1476150411"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5D34D1" w:rsidP="00877D5B" w:rsidRDefault="005D34D1" w14:paraId="024596AA" w14:textId="147B0FE1">
      <w:pPr>
        <w:pStyle w:val="ImageCaption"/>
      </w:pPr>
      <w:r>
        <w:t xml:space="preserve">Imagem </w:t>
      </w:r>
      <w:r w:rsidR="00082475">
        <w:t>27</w:t>
      </w:r>
      <w:r w:rsidRPr="00082475" w:rsidR="00082475">
        <w:t xml:space="preserve"> —</w:t>
      </w:r>
      <w:r w:rsidR="00082475">
        <w:t xml:space="preserve"> Como exportar uma auditoria completa como read-only</w:t>
      </w:r>
    </w:p>
    <w:p w:rsidR="00E87911" w:rsidP="00877D5B" w:rsidRDefault="00E87911" w14:paraId="5B945BAE" w14:textId="658E1646">
      <w:pPr>
        <w:jc w:val="both"/>
        <w:rPr>
          <w:i/>
          <w:iCs/>
          <w:sz w:val="22"/>
          <w:szCs w:val="22"/>
        </w:rPr>
      </w:pPr>
    </w:p>
    <w:p w:rsidR="00E87911" w:rsidP="00877D5B" w:rsidRDefault="005D5AC3" w14:paraId="16F96322" w14:textId="0C2461C4">
      <w:pPr>
        <w:pStyle w:val="Heading3"/>
        <w:rPr>
          <w:b/>
          <w:bCs/>
          <w:sz w:val="22"/>
          <w:szCs w:val="22"/>
        </w:rPr>
      </w:pPr>
      <w:r w:rsidRPr="005D5AC3">
        <w:rPr>
          <w:b/>
          <w:bCs/>
          <w:sz w:val="22"/>
          <w:szCs w:val="22"/>
        </w:rPr>
        <w:t>Trabalho de campo e documentação</w:t>
      </w:r>
    </w:p>
    <w:p w:rsidR="005D5AC3" w:rsidP="00877D5B" w:rsidRDefault="000C46CB" w14:paraId="6AC76435" w14:textId="37EA66A7">
      <w:pPr>
        <w:pStyle w:val="Heading4"/>
        <w:spacing w:after="0"/>
        <w:rPr>
          <w:b/>
          <w:bCs/>
          <w:sz w:val="22"/>
          <w:szCs w:val="22"/>
        </w:rPr>
      </w:pPr>
      <w:r w:rsidRPr="000C46CB">
        <w:rPr>
          <w:b/>
          <w:bCs/>
          <w:sz w:val="22"/>
          <w:szCs w:val="22"/>
        </w:rPr>
        <w:t>Executar testes de trabalho de campo</w:t>
      </w:r>
    </w:p>
    <w:p w:rsidRPr="00EB2B2C" w:rsidR="00B034D8" w:rsidP="00877D5B" w:rsidRDefault="00B034D8" w14:paraId="76A7CC29" w14:textId="77777777">
      <w:pPr>
        <w:jc w:val="both"/>
        <w:rPr>
          <w:i/>
          <w:iCs/>
          <w:sz w:val="22"/>
          <w:szCs w:val="22"/>
        </w:rPr>
      </w:pPr>
      <w:r w:rsidRPr="00EB2B2C">
        <w:rPr>
          <w:i/>
          <w:iCs/>
          <w:sz w:val="22"/>
          <w:szCs w:val="22"/>
        </w:rPr>
        <w:t xml:space="preserve">O real trabalho de auditoria ou trabalho de campo é tratado no ecrã de execução de auditoria </w:t>
      </w:r>
      <w:r w:rsidRPr="4E76CB31">
        <w:rPr>
          <w:i/>
          <w:iCs/>
          <w:sz w:val="22"/>
          <w:szCs w:val="22"/>
        </w:rPr>
        <w:t>(</w:t>
      </w:r>
      <w:r w:rsidRPr="4E76CB31">
        <w:rPr>
          <w:b/>
          <w:bCs/>
          <w:i/>
          <w:iCs/>
          <w:sz w:val="22"/>
          <w:szCs w:val="22"/>
        </w:rPr>
        <w:t>audit execution</w:t>
      </w:r>
      <w:r w:rsidRPr="4E76CB31">
        <w:rPr>
          <w:i/>
          <w:iCs/>
          <w:sz w:val="22"/>
          <w:szCs w:val="22"/>
        </w:rPr>
        <w:t xml:space="preserve">) </w:t>
      </w:r>
      <w:r w:rsidRPr="00EB2B2C">
        <w:rPr>
          <w:i/>
          <w:iCs/>
          <w:sz w:val="22"/>
          <w:szCs w:val="22"/>
        </w:rPr>
        <w:t xml:space="preserve">e é estruturado como </w:t>
      </w:r>
      <w:r w:rsidRPr="4E76CB31">
        <w:rPr>
          <w:b/>
          <w:i/>
          <w:sz w:val="22"/>
          <w:szCs w:val="22"/>
        </w:rPr>
        <w:t xml:space="preserve">ORCT </w:t>
      </w:r>
      <w:r w:rsidRPr="00EB2B2C">
        <w:rPr>
          <w:i/>
          <w:iCs/>
          <w:sz w:val="22"/>
          <w:szCs w:val="22"/>
        </w:rPr>
        <w:t>(</w:t>
      </w:r>
      <w:r w:rsidRPr="4E76CB31">
        <w:rPr>
          <w:b/>
          <w:i/>
          <w:sz w:val="22"/>
          <w:szCs w:val="22"/>
        </w:rPr>
        <w:t>Objetivos</w:t>
      </w:r>
      <w:r w:rsidRPr="00EB2B2C">
        <w:rPr>
          <w:i/>
          <w:iCs/>
          <w:sz w:val="22"/>
          <w:szCs w:val="22"/>
        </w:rPr>
        <w:t xml:space="preserve">, </w:t>
      </w:r>
      <w:r w:rsidRPr="4E76CB31">
        <w:rPr>
          <w:b/>
          <w:i/>
          <w:sz w:val="22"/>
          <w:szCs w:val="22"/>
        </w:rPr>
        <w:t>Riscos</w:t>
      </w:r>
      <w:r w:rsidRPr="00EB2B2C">
        <w:rPr>
          <w:i/>
          <w:iCs/>
          <w:sz w:val="22"/>
          <w:szCs w:val="22"/>
        </w:rPr>
        <w:t xml:space="preserve">, </w:t>
      </w:r>
      <w:r w:rsidRPr="4E76CB31">
        <w:rPr>
          <w:b/>
          <w:i/>
          <w:sz w:val="22"/>
          <w:szCs w:val="22"/>
        </w:rPr>
        <w:t xml:space="preserve">Controlo </w:t>
      </w:r>
      <w:r w:rsidRPr="00EB2B2C">
        <w:rPr>
          <w:i/>
          <w:iCs/>
          <w:sz w:val="22"/>
          <w:szCs w:val="22"/>
        </w:rPr>
        <w:t xml:space="preserve">e </w:t>
      </w:r>
      <w:r w:rsidRPr="4E76CB31">
        <w:rPr>
          <w:b/>
          <w:i/>
          <w:sz w:val="22"/>
          <w:szCs w:val="22"/>
        </w:rPr>
        <w:t>Testes</w:t>
      </w:r>
      <w:r w:rsidRPr="00EB2B2C">
        <w:rPr>
          <w:i/>
          <w:iCs/>
          <w:sz w:val="22"/>
          <w:szCs w:val="22"/>
        </w:rPr>
        <w:t>). Esta estrutura faz com que seja fácil considerar os vários aspetos do processo em questão e conduz logicamente para “como” o auditor pode verificar a eficácia dos controlo internos.</w:t>
      </w:r>
    </w:p>
    <w:p w:rsidR="000C46CB" w:rsidP="00877D5B" w:rsidRDefault="000C46CB" w14:paraId="3670F33A" w14:textId="3FAB1869"/>
    <w:p w:rsidR="00D259B1" w:rsidP="00877D5B" w:rsidRDefault="00D259B1" w14:paraId="21D4582D" w14:textId="417A5EDD">
      <w:r w:rsidRPr="00EB2B2C">
        <w:rPr>
          <w:i/>
          <w:iCs/>
          <w:noProof/>
          <w:sz w:val="22"/>
          <w:szCs w:val="22"/>
        </w:rPr>
        <w:drawing>
          <wp:inline distT="0" distB="0" distL="0" distR="0" wp14:anchorId="538514DD" wp14:editId="3E1B8998">
            <wp:extent cx="3086100" cy="1928813"/>
            <wp:effectExtent l="0" t="0" r="0" b="0"/>
            <wp:docPr id="1015696481" name="Picture 10156964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96481" name="Picture 1015696481"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082475" w:rsidP="00877D5B" w:rsidRDefault="007566C3" w14:paraId="73F975B3" w14:textId="01708436">
      <w:pPr>
        <w:pStyle w:val="ImageCaption"/>
      </w:pPr>
      <w:r>
        <w:t>Imagem 28</w:t>
      </w:r>
      <w:r w:rsidRPr="007566C3">
        <w:t xml:space="preserve"> —</w:t>
      </w:r>
      <w:r>
        <w:t xml:space="preserve"> Execução de testes</w:t>
      </w:r>
    </w:p>
    <w:p w:rsidR="00D259B1" w:rsidP="00877D5B" w:rsidRDefault="00D259B1" w14:paraId="0E962B8A" w14:textId="32110C26"/>
    <w:p w:rsidRPr="00EB2B2C" w:rsidR="00253DED" w:rsidP="00877D5B" w:rsidRDefault="00253DED" w14:paraId="68CB97A1" w14:textId="77777777">
      <w:pPr>
        <w:jc w:val="both"/>
        <w:rPr>
          <w:i/>
          <w:iCs/>
          <w:sz w:val="22"/>
          <w:szCs w:val="22"/>
        </w:rPr>
      </w:pPr>
      <w:r w:rsidRPr="00EB2B2C">
        <w:rPr>
          <w:i/>
          <w:iCs/>
          <w:sz w:val="22"/>
          <w:szCs w:val="22"/>
        </w:rPr>
        <w:t>Nesta imagem o teste “Verify the goods received document” falha visto que o documento não está a ser usado pelos recursos humanos. O auditor marca o resultado do teste como falhado e adiciona comentários que motivam a escolha.</w:t>
      </w:r>
    </w:p>
    <w:p w:rsidR="00D259B1" w:rsidP="00877D5B" w:rsidRDefault="00253DED" w14:paraId="530BDE6D" w14:textId="7B7F081D">
      <w:pPr>
        <w:pStyle w:val="Heading4"/>
        <w:spacing w:after="0"/>
        <w:rPr>
          <w:b/>
          <w:bCs/>
          <w:sz w:val="22"/>
          <w:szCs w:val="22"/>
        </w:rPr>
      </w:pPr>
      <w:r>
        <w:rPr>
          <w:b/>
          <w:bCs/>
          <w:sz w:val="22"/>
          <w:szCs w:val="22"/>
        </w:rPr>
        <w:t>Avaliação de controlo</w:t>
      </w:r>
    </w:p>
    <w:p w:rsidR="00602DDB" w:rsidP="00877D5B" w:rsidRDefault="00602DDB" w14:paraId="06BAD227" w14:textId="654992C2">
      <w:pPr>
        <w:spacing w:line="259" w:lineRule="auto"/>
        <w:jc w:val="both"/>
        <w:rPr>
          <w:i/>
          <w:iCs/>
          <w:sz w:val="22"/>
          <w:szCs w:val="22"/>
        </w:rPr>
      </w:pPr>
      <w:r w:rsidRPr="00EB2B2C">
        <w:rPr>
          <w:i/>
          <w:iCs/>
          <w:sz w:val="22"/>
          <w:szCs w:val="22"/>
        </w:rPr>
        <w:t xml:space="preserve">Baseando-se nos testes, o auditor pode fazer uma avaliação informada sobre </w:t>
      </w:r>
      <w:r w:rsidRPr="4E76CB31">
        <w:rPr>
          <w:i/>
          <w:iCs/>
          <w:sz w:val="22"/>
          <w:szCs w:val="22"/>
        </w:rPr>
        <w:t>os controlos</w:t>
      </w:r>
      <w:r w:rsidRPr="00EB2B2C">
        <w:rPr>
          <w:i/>
          <w:iCs/>
          <w:sz w:val="22"/>
          <w:szCs w:val="22"/>
        </w:rPr>
        <w:t>.</w:t>
      </w:r>
      <w:r>
        <w:rPr>
          <w:i/>
          <w:iCs/>
          <w:sz w:val="22"/>
          <w:szCs w:val="22"/>
        </w:rPr>
        <w:t xml:space="preserve"> </w:t>
      </w:r>
      <w:r w:rsidRPr="00EB2B2C">
        <w:rPr>
          <w:i/>
          <w:iCs/>
          <w:sz w:val="22"/>
          <w:szCs w:val="22"/>
        </w:rPr>
        <w:t>Definindo definições sobre os níveis de design e operação na secção de avaliação de controlo</w:t>
      </w:r>
      <w:r w:rsidRPr="4E76CB31">
        <w:rPr>
          <w:i/>
          <w:iCs/>
          <w:sz w:val="22"/>
          <w:szCs w:val="22"/>
        </w:rPr>
        <w:t xml:space="preserve"> (</w:t>
      </w:r>
      <w:r w:rsidRPr="4E76CB31">
        <w:rPr>
          <w:b/>
          <w:bCs/>
          <w:i/>
          <w:iCs/>
          <w:sz w:val="22"/>
          <w:szCs w:val="22"/>
        </w:rPr>
        <w:t>control assessment</w:t>
      </w:r>
      <w:r w:rsidRPr="4E76CB31">
        <w:rPr>
          <w:i/>
          <w:iCs/>
          <w:sz w:val="22"/>
          <w:szCs w:val="22"/>
        </w:rPr>
        <w:t>),</w:t>
      </w:r>
      <w:r w:rsidRPr="00EB2B2C">
        <w:rPr>
          <w:i/>
          <w:iCs/>
          <w:sz w:val="22"/>
          <w:szCs w:val="22"/>
        </w:rPr>
        <w:t xml:space="preserve"> a eficácia é calculada com base na matriz pré-definida. Idealmente, o auditor motiva os valores de avaliação.</w:t>
      </w:r>
      <w:r>
        <w:rPr>
          <w:i/>
          <w:iCs/>
          <w:sz w:val="22"/>
          <w:szCs w:val="22"/>
        </w:rPr>
        <w:t xml:space="preserve"> </w:t>
      </w:r>
      <w:r w:rsidRPr="00EB2B2C">
        <w:rPr>
          <w:i/>
          <w:iCs/>
          <w:sz w:val="22"/>
          <w:szCs w:val="22"/>
        </w:rPr>
        <w:t xml:space="preserve">Podem ser adicionados anexos a qualquer </w:t>
      </w:r>
      <w:r w:rsidRPr="00EB2B2C">
        <w:rPr>
          <w:i/>
          <w:iCs/>
          <w:sz w:val="22"/>
          <w:szCs w:val="22"/>
        </w:rPr>
        <w:lastRenderedPageBreak/>
        <w:t xml:space="preserve">componente </w:t>
      </w:r>
      <w:r w:rsidRPr="4E76CB31">
        <w:rPr>
          <w:b/>
          <w:i/>
          <w:sz w:val="22"/>
          <w:szCs w:val="22"/>
        </w:rPr>
        <w:t xml:space="preserve">ORCT </w:t>
      </w:r>
      <w:r w:rsidRPr="00EB2B2C">
        <w:rPr>
          <w:i/>
          <w:iCs/>
          <w:sz w:val="22"/>
          <w:szCs w:val="22"/>
        </w:rPr>
        <w:t>para documentar as razões para a avaliação documentada.</w:t>
      </w:r>
    </w:p>
    <w:p w:rsidR="00602DDB" w:rsidP="00877D5B" w:rsidRDefault="00602DDB" w14:paraId="52900560" w14:textId="7A2B191A">
      <w:pPr>
        <w:spacing w:line="259" w:lineRule="auto"/>
        <w:jc w:val="both"/>
        <w:rPr>
          <w:i/>
          <w:iCs/>
          <w:sz w:val="22"/>
          <w:szCs w:val="22"/>
        </w:rPr>
      </w:pPr>
    </w:p>
    <w:p w:rsidR="00602DDB" w:rsidP="00877D5B" w:rsidRDefault="00B50515" w14:paraId="626EE37E" w14:textId="15485B60">
      <w:pPr>
        <w:spacing w:line="259" w:lineRule="auto"/>
        <w:jc w:val="both"/>
        <w:rPr>
          <w:i/>
          <w:iCs/>
          <w:sz w:val="22"/>
          <w:szCs w:val="22"/>
        </w:rPr>
      </w:pPr>
      <w:r w:rsidRPr="00EB2B2C">
        <w:rPr>
          <w:i/>
          <w:iCs/>
          <w:noProof/>
          <w:sz w:val="22"/>
          <w:szCs w:val="22"/>
        </w:rPr>
        <w:drawing>
          <wp:inline distT="0" distB="0" distL="0" distR="0" wp14:anchorId="56109C6D" wp14:editId="7E015C8C">
            <wp:extent cx="3086100" cy="1928813"/>
            <wp:effectExtent l="0" t="0" r="0" b="0"/>
            <wp:docPr id="453393049" name="Picture 4533930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93049" name="Picture 453393049"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7566C3" w:rsidP="00877D5B" w:rsidRDefault="007566C3" w14:paraId="374984DB" w14:textId="59847D5C">
      <w:pPr>
        <w:pStyle w:val="ImageCaption"/>
      </w:pPr>
      <w:r>
        <w:t>Imagem 29</w:t>
      </w:r>
      <w:r w:rsidRPr="007566C3">
        <w:t xml:space="preserve"> —</w:t>
      </w:r>
      <w:r w:rsidR="00D32795">
        <w:t xml:space="preserve"> Avaliação de controlo</w:t>
      </w:r>
    </w:p>
    <w:p w:rsidR="007566C3" w:rsidP="00877D5B" w:rsidRDefault="007566C3" w14:paraId="6E6430A9" w14:textId="77777777">
      <w:pPr>
        <w:spacing w:line="259" w:lineRule="auto"/>
        <w:jc w:val="both"/>
        <w:rPr>
          <w:i/>
          <w:iCs/>
          <w:sz w:val="22"/>
          <w:szCs w:val="22"/>
        </w:rPr>
      </w:pPr>
    </w:p>
    <w:p w:rsidR="00B50515" w:rsidP="00877D5B" w:rsidRDefault="00F70EFF" w14:paraId="13E636BD" w14:textId="0477E045">
      <w:pPr>
        <w:pStyle w:val="Heading4"/>
        <w:spacing w:after="0"/>
        <w:rPr>
          <w:b/>
          <w:bCs/>
          <w:sz w:val="22"/>
          <w:szCs w:val="22"/>
        </w:rPr>
      </w:pPr>
      <w:r>
        <w:rPr>
          <w:b/>
          <w:bCs/>
          <w:sz w:val="22"/>
          <w:szCs w:val="22"/>
        </w:rPr>
        <w:t>Avaliação de risco</w:t>
      </w:r>
    </w:p>
    <w:p w:rsidRPr="00EB2B2C" w:rsidR="005D23E0" w:rsidP="00877D5B" w:rsidRDefault="005D23E0" w14:paraId="1DA50BE6" w14:textId="207F408E">
      <w:pPr>
        <w:spacing w:line="259" w:lineRule="auto"/>
        <w:jc w:val="both"/>
        <w:rPr>
          <w:i/>
          <w:iCs/>
          <w:sz w:val="22"/>
          <w:szCs w:val="22"/>
        </w:rPr>
      </w:pPr>
      <w:r w:rsidRPr="00EB2B2C">
        <w:rPr>
          <w:i/>
          <w:iCs/>
          <w:sz w:val="22"/>
          <w:szCs w:val="22"/>
        </w:rPr>
        <w:t xml:space="preserve">Baseando-se na avaliação de controlo, o auditor pode fazer uma avaliação de risco </w:t>
      </w:r>
      <w:r w:rsidRPr="4E76CB31">
        <w:rPr>
          <w:i/>
          <w:iCs/>
          <w:sz w:val="22"/>
          <w:szCs w:val="22"/>
        </w:rPr>
        <w:t>(</w:t>
      </w:r>
      <w:r w:rsidRPr="4E76CB31">
        <w:rPr>
          <w:b/>
          <w:bCs/>
          <w:i/>
          <w:iCs/>
          <w:sz w:val="22"/>
          <w:szCs w:val="22"/>
        </w:rPr>
        <w:t>risk assessment</w:t>
      </w:r>
      <w:r w:rsidRPr="4E76CB31">
        <w:rPr>
          <w:i/>
          <w:iCs/>
          <w:sz w:val="22"/>
          <w:szCs w:val="22"/>
        </w:rPr>
        <w:t xml:space="preserve">) </w:t>
      </w:r>
      <w:r w:rsidRPr="00EB2B2C">
        <w:rPr>
          <w:i/>
          <w:iCs/>
          <w:sz w:val="22"/>
          <w:szCs w:val="22"/>
        </w:rPr>
        <w:t>informada.</w:t>
      </w:r>
      <w:r>
        <w:rPr>
          <w:i/>
          <w:iCs/>
          <w:sz w:val="22"/>
          <w:szCs w:val="22"/>
        </w:rPr>
        <w:t xml:space="preserve"> </w:t>
      </w:r>
      <w:r w:rsidRPr="00EB2B2C">
        <w:rPr>
          <w:i/>
          <w:iCs/>
          <w:sz w:val="22"/>
          <w:szCs w:val="22"/>
        </w:rPr>
        <w:t xml:space="preserve">A avaliação de risco baseia-se na probabilidade </w:t>
      </w:r>
      <w:r w:rsidRPr="4E76CB31">
        <w:rPr>
          <w:i/>
          <w:iCs/>
          <w:sz w:val="22"/>
          <w:szCs w:val="22"/>
        </w:rPr>
        <w:t>(</w:t>
      </w:r>
      <w:r w:rsidRPr="4E76CB31">
        <w:rPr>
          <w:b/>
          <w:bCs/>
          <w:i/>
          <w:iCs/>
          <w:sz w:val="22"/>
          <w:szCs w:val="22"/>
        </w:rPr>
        <w:t>likelihood</w:t>
      </w:r>
      <w:r w:rsidRPr="4E76CB31">
        <w:rPr>
          <w:i/>
          <w:iCs/>
          <w:sz w:val="22"/>
          <w:szCs w:val="22"/>
        </w:rPr>
        <w:t xml:space="preserve">) </w:t>
      </w:r>
      <w:r w:rsidRPr="00EB2B2C">
        <w:rPr>
          <w:i/>
          <w:iCs/>
          <w:sz w:val="22"/>
          <w:szCs w:val="22"/>
        </w:rPr>
        <w:t>e impacto</w:t>
      </w:r>
      <w:r w:rsidRPr="4E76CB31">
        <w:rPr>
          <w:i/>
          <w:iCs/>
          <w:sz w:val="22"/>
          <w:szCs w:val="22"/>
        </w:rPr>
        <w:t xml:space="preserve"> (</w:t>
      </w:r>
      <w:r w:rsidRPr="4E76CB31">
        <w:rPr>
          <w:b/>
          <w:bCs/>
          <w:i/>
          <w:iCs/>
          <w:sz w:val="22"/>
          <w:szCs w:val="22"/>
        </w:rPr>
        <w:t>impact</w:t>
      </w:r>
      <w:r w:rsidRPr="4E76CB31">
        <w:rPr>
          <w:i/>
          <w:iCs/>
          <w:sz w:val="22"/>
          <w:szCs w:val="22"/>
        </w:rPr>
        <w:t>).</w:t>
      </w:r>
      <w:r>
        <w:rPr>
          <w:i/>
          <w:iCs/>
          <w:sz w:val="22"/>
          <w:szCs w:val="22"/>
        </w:rPr>
        <w:t xml:space="preserve"> </w:t>
      </w:r>
      <w:r w:rsidRPr="00EB2B2C">
        <w:rPr>
          <w:i/>
          <w:iCs/>
          <w:sz w:val="22"/>
          <w:szCs w:val="22"/>
        </w:rPr>
        <w:t>Em grande parte, a avaliação é baseada no julgamento profissional e por isso aconselha-se que o auditor motive a avaliação no campo de texto.</w:t>
      </w:r>
    </w:p>
    <w:p w:rsidRPr="00F70EFF" w:rsidR="00F70EFF" w:rsidP="00877D5B" w:rsidRDefault="00F70EFF" w14:paraId="05E37449" w14:textId="77777777"/>
    <w:p w:rsidR="00253DED" w:rsidP="00877D5B" w:rsidRDefault="00837580" w14:paraId="536742AF" w14:textId="06261E39">
      <w:r w:rsidRPr="00EB2B2C">
        <w:rPr>
          <w:i/>
          <w:iCs/>
          <w:noProof/>
          <w:sz w:val="22"/>
          <w:szCs w:val="22"/>
        </w:rPr>
        <w:drawing>
          <wp:inline distT="0" distB="0" distL="0" distR="0" wp14:anchorId="0B8FCEA9" wp14:editId="71CAA4ED">
            <wp:extent cx="3086100" cy="1928813"/>
            <wp:effectExtent l="0" t="0" r="0" b="0"/>
            <wp:docPr id="1273665784" name="Picture 12736657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65784" name="Picture 1273665784"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D32795" w:rsidP="00877D5B" w:rsidRDefault="00D32795" w14:paraId="467E5E68" w14:textId="4A523113">
      <w:pPr>
        <w:pStyle w:val="ImageCaption"/>
      </w:pPr>
      <w:r>
        <w:t>Imagem 30</w:t>
      </w:r>
      <w:r w:rsidRPr="00D32795">
        <w:t xml:space="preserve"> —</w:t>
      </w:r>
      <w:r>
        <w:t xml:space="preserve"> Avaliação de risco</w:t>
      </w:r>
    </w:p>
    <w:p w:rsidR="00837580" w:rsidP="00877D5B" w:rsidRDefault="00837580" w14:paraId="7F622993" w14:textId="73E1E76F"/>
    <w:p w:rsidR="00837580" w:rsidP="00877D5B" w:rsidRDefault="00DB5EEE" w14:paraId="3C78710E" w14:textId="66B7C582">
      <w:pPr>
        <w:pStyle w:val="Heading4"/>
        <w:spacing w:after="0"/>
        <w:rPr>
          <w:b/>
          <w:bCs/>
          <w:sz w:val="22"/>
          <w:szCs w:val="22"/>
        </w:rPr>
      </w:pPr>
      <w:r w:rsidRPr="00DB5EEE">
        <w:rPr>
          <w:b/>
          <w:bCs/>
          <w:sz w:val="22"/>
          <w:szCs w:val="22"/>
        </w:rPr>
        <w:t>Visão geral e resultados de trabalho de campo</w:t>
      </w:r>
    </w:p>
    <w:p w:rsidRPr="00EB2B2C" w:rsidR="00F2591C" w:rsidP="00877D5B" w:rsidRDefault="00F2591C" w14:paraId="6FE27AC4" w14:textId="4D27DF52">
      <w:pPr>
        <w:spacing w:line="259" w:lineRule="auto"/>
        <w:jc w:val="both"/>
        <w:rPr>
          <w:i/>
          <w:iCs/>
          <w:sz w:val="22"/>
          <w:szCs w:val="22"/>
        </w:rPr>
      </w:pPr>
      <w:r w:rsidRPr="00EB2B2C">
        <w:rPr>
          <w:i/>
          <w:iCs/>
          <w:sz w:val="22"/>
          <w:szCs w:val="22"/>
        </w:rPr>
        <w:t xml:space="preserve">Cada utilizador pode definir vistas </w:t>
      </w:r>
      <w:r w:rsidRPr="4E76CB31">
        <w:rPr>
          <w:i/>
          <w:iCs/>
          <w:sz w:val="22"/>
          <w:szCs w:val="22"/>
        </w:rPr>
        <w:t>(</w:t>
      </w:r>
      <w:r w:rsidRPr="4E76CB31">
        <w:rPr>
          <w:b/>
          <w:bCs/>
          <w:i/>
          <w:iCs/>
          <w:sz w:val="22"/>
          <w:szCs w:val="22"/>
        </w:rPr>
        <w:t>views</w:t>
      </w:r>
      <w:r w:rsidRPr="4E76CB31">
        <w:rPr>
          <w:i/>
          <w:iCs/>
          <w:sz w:val="22"/>
          <w:szCs w:val="22"/>
        </w:rPr>
        <w:t xml:space="preserve">) </w:t>
      </w:r>
      <w:r w:rsidRPr="00EB2B2C">
        <w:rPr>
          <w:i/>
          <w:iCs/>
          <w:sz w:val="22"/>
          <w:szCs w:val="22"/>
        </w:rPr>
        <w:t>para apresentarem os dados da maneira que preferem, ou utilizadores chaves (</w:t>
      </w:r>
      <w:r w:rsidRPr="00EB2B2C">
        <w:rPr>
          <w:b/>
          <w:bCs/>
          <w:i/>
          <w:iCs/>
          <w:sz w:val="22"/>
          <w:szCs w:val="22"/>
        </w:rPr>
        <w:t>key users</w:t>
      </w:r>
      <w:r w:rsidRPr="00EB2B2C">
        <w:rPr>
          <w:i/>
          <w:iCs/>
          <w:sz w:val="22"/>
          <w:szCs w:val="22"/>
        </w:rPr>
        <w:t>) podem preparar vistas uteis para a equipa.</w:t>
      </w:r>
      <w:r>
        <w:rPr>
          <w:i/>
          <w:iCs/>
          <w:sz w:val="22"/>
          <w:szCs w:val="22"/>
        </w:rPr>
        <w:t xml:space="preserve"> </w:t>
      </w:r>
      <w:r w:rsidRPr="00EB2B2C">
        <w:rPr>
          <w:i/>
          <w:iCs/>
          <w:sz w:val="22"/>
          <w:szCs w:val="22"/>
        </w:rPr>
        <w:t>Desta forma, todos os resultados e avaliações podem ser facilmente apresentadas em uma vista geral, ajudando o auditor a formular comentários opcionais para objetivo</w:t>
      </w:r>
      <w:r w:rsidRPr="4E76CB31">
        <w:rPr>
          <w:i/>
          <w:iCs/>
          <w:sz w:val="22"/>
          <w:szCs w:val="22"/>
        </w:rPr>
        <w:t xml:space="preserve"> (</w:t>
      </w:r>
      <w:r w:rsidRPr="4E76CB31">
        <w:rPr>
          <w:b/>
          <w:bCs/>
          <w:i/>
          <w:iCs/>
          <w:sz w:val="22"/>
          <w:szCs w:val="22"/>
        </w:rPr>
        <w:t>objective</w:t>
      </w:r>
      <w:r w:rsidRPr="4E76CB31">
        <w:rPr>
          <w:i/>
          <w:iCs/>
          <w:sz w:val="22"/>
          <w:szCs w:val="22"/>
        </w:rPr>
        <w:t>),</w:t>
      </w:r>
      <w:r w:rsidRPr="00EB2B2C">
        <w:rPr>
          <w:i/>
          <w:iCs/>
          <w:sz w:val="22"/>
          <w:szCs w:val="22"/>
        </w:rPr>
        <w:t xml:space="preserve"> documentar achados</w:t>
      </w:r>
      <w:r w:rsidRPr="4E76CB31">
        <w:rPr>
          <w:i/>
          <w:iCs/>
          <w:sz w:val="22"/>
          <w:szCs w:val="22"/>
        </w:rPr>
        <w:t xml:space="preserve"> (</w:t>
      </w:r>
      <w:r w:rsidRPr="4E76CB31">
        <w:rPr>
          <w:b/>
          <w:bCs/>
          <w:i/>
          <w:iCs/>
          <w:sz w:val="22"/>
          <w:szCs w:val="22"/>
        </w:rPr>
        <w:t>findings</w:t>
      </w:r>
      <w:r w:rsidRPr="4E76CB31">
        <w:rPr>
          <w:i/>
          <w:iCs/>
          <w:sz w:val="22"/>
          <w:szCs w:val="22"/>
        </w:rPr>
        <w:t>),</w:t>
      </w:r>
      <w:r w:rsidRPr="00EB2B2C">
        <w:rPr>
          <w:i/>
          <w:iCs/>
          <w:sz w:val="22"/>
          <w:szCs w:val="22"/>
        </w:rPr>
        <w:t xml:space="preserve"> ou fazer um rascunho </w:t>
      </w:r>
      <w:r w:rsidRPr="00EB2B2C">
        <w:rPr>
          <w:i/>
          <w:iCs/>
          <w:sz w:val="22"/>
          <w:szCs w:val="22"/>
        </w:rPr>
        <w:t>de conclusão de auditoria</w:t>
      </w:r>
      <w:r w:rsidRPr="4E76CB31">
        <w:rPr>
          <w:i/>
          <w:iCs/>
          <w:sz w:val="22"/>
          <w:szCs w:val="22"/>
        </w:rPr>
        <w:t xml:space="preserve"> (</w:t>
      </w:r>
      <w:r w:rsidRPr="4E76CB31">
        <w:rPr>
          <w:b/>
          <w:bCs/>
          <w:i/>
          <w:iCs/>
          <w:sz w:val="22"/>
          <w:szCs w:val="22"/>
        </w:rPr>
        <w:t>audit conclusion</w:t>
      </w:r>
      <w:r w:rsidRPr="4E76CB31">
        <w:rPr>
          <w:i/>
          <w:iCs/>
          <w:sz w:val="22"/>
          <w:szCs w:val="22"/>
        </w:rPr>
        <w:t>).</w:t>
      </w:r>
      <w:r>
        <w:rPr>
          <w:i/>
          <w:iCs/>
          <w:sz w:val="22"/>
          <w:szCs w:val="22"/>
        </w:rPr>
        <w:t xml:space="preserve"> </w:t>
      </w:r>
      <w:r w:rsidRPr="00EB2B2C">
        <w:rPr>
          <w:i/>
          <w:iCs/>
          <w:sz w:val="22"/>
          <w:szCs w:val="22"/>
        </w:rPr>
        <w:t xml:space="preserve">É também de referir que componentes </w:t>
      </w:r>
      <w:r w:rsidRPr="4E76CB31">
        <w:rPr>
          <w:b/>
          <w:i/>
          <w:sz w:val="22"/>
          <w:szCs w:val="22"/>
        </w:rPr>
        <w:t xml:space="preserve">ORCT </w:t>
      </w:r>
      <w:r w:rsidRPr="00EB2B2C">
        <w:rPr>
          <w:i/>
          <w:iCs/>
          <w:sz w:val="22"/>
          <w:szCs w:val="22"/>
        </w:rPr>
        <w:t xml:space="preserve">podem ser marcados como “Fora de Âmbito” </w:t>
      </w:r>
      <w:r w:rsidRPr="4E76CB31">
        <w:rPr>
          <w:i/>
          <w:iCs/>
          <w:sz w:val="22"/>
          <w:szCs w:val="22"/>
        </w:rPr>
        <w:t>(</w:t>
      </w:r>
      <w:r w:rsidRPr="4E76CB31">
        <w:rPr>
          <w:b/>
          <w:bCs/>
          <w:i/>
          <w:iCs/>
          <w:sz w:val="22"/>
          <w:szCs w:val="22"/>
        </w:rPr>
        <w:t>out of scope</w:t>
      </w:r>
      <w:r w:rsidRPr="4E76CB31">
        <w:rPr>
          <w:i/>
          <w:iCs/>
          <w:sz w:val="22"/>
          <w:szCs w:val="22"/>
        </w:rPr>
        <w:t xml:space="preserve">) </w:t>
      </w:r>
      <w:r w:rsidRPr="00EB2B2C">
        <w:rPr>
          <w:i/>
          <w:iCs/>
          <w:sz w:val="22"/>
          <w:szCs w:val="22"/>
        </w:rPr>
        <w:t>se não forem relevantes.</w:t>
      </w:r>
    </w:p>
    <w:p w:rsidR="00DB5EEE" w:rsidP="00877D5B" w:rsidRDefault="00DB5EEE" w14:paraId="3320E791" w14:textId="0DAF2223"/>
    <w:p w:rsidR="00F2591C" w:rsidP="00877D5B" w:rsidRDefault="003A5DDD" w14:paraId="12BD47EC" w14:textId="77309E97">
      <w:r w:rsidRPr="00EB2B2C">
        <w:rPr>
          <w:i/>
          <w:iCs/>
          <w:noProof/>
          <w:sz w:val="22"/>
          <w:szCs w:val="22"/>
        </w:rPr>
        <w:drawing>
          <wp:inline distT="0" distB="0" distL="0" distR="0" wp14:anchorId="3C79C64F" wp14:editId="5FFC9017">
            <wp:extent cx="3086100" cy="1928813"/>
            <wp:effectExtent l="0" t="0" r="0" b="0"/>
            <wp:docPr id="276237722" name="Picture 2762377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37722" name="Picture 276237722"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3A5DDD" w:rsidP="00877D5B" w:rsidRDefault="008A2AE2" w14:paraId="1F40F7B3" w14:textId="524BE98C">
      <w:pPr>
        <w:pStyle w:val="ImageCaption"/>
      </w:pPr>
      <w:r>
        <w:t>Imagem 31</w:t>
      </w:r>
      <w:r w:rsidRPr="008A2AE2">
        <w:t xml:space="preserve"> —</w:t>
      </w:r>
      <w:r>
        <w:t xml:space="preserve"> Visão geral e resultados dos campos de trabalho</w:t>
      </w:r>
    </w:p>
    <w:p w:rsidR="003A5DDD" w:rsidP="00877D5B" w:rsidRDefault="003A5DDD" w14:paraId="22ED1ECF" w14:textId="7DC3B11B"/>
    <w:p w:rsidR="003A5DDD" w:rsidP="00877D5B" w:rsidRDefault="003A5DDD" w14:paraId="576E44B4" w14:textId="519A7EF8">
      <w:pPr>
        <w:pStyle w:val="Heading3"/>
        <w:rPr>
          <w:b/>
          <w:bCs/>
          <w:sz w:val="22"/>
          <w:szCs w:val="22"/>
        </w:rPr>
      </w:pPr>
      <w:r>
        <w:rPr>
          <w:b/>
          <w:bCs/>
          <w:sz w:val="22"/>
          <w:szCs w:val="22"/>
        </w:rPr>
        <w:t>Achados &amp; Problemas</w:t>
      </w:r>
    </w:p>
    <w:p w:rsidR="003A5DDD" w:rsidP="00877D5B" w:rsidRDefault="00E6214E" w14:paraId="2F05DDB7" w14:textId="5A286E18">
      <w:pPr>
        <w:pStyle w:val="Heading4"/>
        <w:spacing w:after="0"/>
        <w:rPr>
          <w:b/>
          <w:bCs/>
          <w:sz w:val="22"/>
          <w:szCs w:val="22"/>
        </w:rPr>
      </w:pPr>
      <w:r>
        <w:rPr>
          <w:b/>
          <w:bCs/>
          <w:sz w:val="22"/>
          <w:szCs w:val="22"/>
        </w:rPr>
        <w:t>Achados</w:t>
      </w:r>
    </w:p>
    <w:p w:rsidR="00E6214E" w:rsidP="00877D5B" w:rsidRDefault="00954719" w14:paraId="5C14827B" w14:textId="4DC5E81D">
      <w:pPr>
        <w:spacing w:line="259" w:lineRule="auto"/>
        <w:jc w:val="left"/>
        <w:rPr>
          <w:i/>
          <w:iCs/>
          <w:sz w:val="22"/>
          <w:szCs w:val="22"/>
        </w:rPr>
      </w:pPr>
      <w:r w:rsidRPr="00EB2B2C">
        <w:rPr>
          <w:i/>
          <w:iCs/>
          <w:sz w:val="22"/>
          <w:szCs w:val="22"/>
        </w:rPr>
        <w:t xml:space="preserve">O auditor pode documentar achados </w:t>
      </w:r>
      <w:r w:rsidRPr="4E76CB31">
        <w:rPr>
          <w:i/>
          <w:iCs/>
          <w:sz w:val="22"/>
          <w:szCs w:val="22"/>
        </w:rPr>
        <w:t>(</w:t>
      </w:r>
      <w:r w:rsidRPr="4E76CB31">
        <w:rPr>
          <w:b/>
          <w:bCs/>
          <w:i/>
          <w:iCs/>
          <w:sz w:val="22"/>
          <w:szCs w:val="22"/>
        </w:rPr>
        <w:t>findings</w:t>
      </w:r>
      <w:r w:rsidRPr="4E76CB31">
        <w:rPr>
          <w:i/>
          <w:iCs/>
          <w:sz w:val="22"/>
          <w:szCs w:val="22"/>
        </w:rPr>
        <w:t xml:space="preserve">) </w:t>
      </w:r>
      <w:r w:rsidRPr="00EB2B2C">
        <w:rPr>
          <w:i/>
          <w:iCs/>
          <w:sz w:val="22"/>
          <w:szCs w:val="22"/>
        </w:rPr>
        <w:t>ligados ao processo revisto, ou a um objetivo, risco, controlo ou teste individual.</w:t>
      </w:r>
      <w:r>
        <w:rPr>
          <w:i/>
          <w:iCs/>
          <w:sz w:val="22"/>
          <w:szCs w:val="22"/>
        </w:rPr>
        <w:t xml:space="preserve"> </w:t>
      </w:r>
      <w:r w:rsidRPr="00EB2B2C">
        <w:rPr>
          <w:i/>
          <w:iCs/>
          <w:sz w:val="22"/>
          <w:szCs w:val="22"/>
        </w:rPr>
        <w:t>Um achado inclui campos como ref, título, descrição e recomendação, bem como severidade</w:t>
      </w:r>
      <w:r w:rsidRPr="4E76CB31">
        <w:rPr>
          <w:i/>
          <w:iCs/>
          <w:sz w:val="22"/>
          <w:szCs w:val="22"/>
        </w:rPr>
        <w:t xml:space="preserve"> (</w:t>
      </w:r>
      <w:r w:rsidRPr="4E76CB31">
        <w:rPr>
          <w:b/>
          <w:bCs/>
          <w:i/>
          <w:iCs/>
          <w:sz w:val="22"/>
          <w:szCs w:val="22"/>
        </w:rPr>
        <w:t>severity</w:t>
      </w:r>
      <w:r w:rsidRPr="4E76CB31">
        <w:rPr>
          <w:i/>
          <w:iCs/>
          <w:sz w:val="22"/>
          <w:szCs w:val="22"/>
        </w:rPr>
        <w:t>),</w:t>
      </w:r>
      <w:r w:rsidRPr="00EB2B2C">
        <w:rPr>
          <w:i/>
          <w:iCs/>
          <w:sz w:val="22"/>
          <w:szCs w:val="22"/>
        </w:rPr>
        <w:t xml:space="preserve"> categoria</w:t>
      </w:r>
      <w:r w:rsidRPr="4E76CB31">
        <w:rPr>
          <w:i/>
          <w:iCs/>
          <w:sz w:val="22"/>
          <w:szCs w:val="22"/>
        </w:rPr>
        <w:t xml:space="preserve"> (</w:t>
      </w:r>
      <w:r w:rsidRPr="4E76CB31">
        <w:rPr>
          <w:b/>
          <w:bCs/>
          <w:i/>
          <w:iCs/>
          <w:sz w:val="22"/>
          <w:szCs w:val="22"/>
        </w:rPr>
        <w:t>category</w:t>
      </w:r>
      <w:r w:rsidRPr="4E76CB31">
        <w:rPr>
          <w:i/>
          <w:iCs/>
          <w:sz w:val="22"/>
          <w:szCs w:val="22"/>
        </w:rPr>
        <w:t>),</w:t>
      </w:r>
      <w:r w:rsidRPr="00EB2B2C">
        <w:rPr>
          <w:i/>
          <w:iCs/>
          <w:sz w:val="22"/>
          <w:szCs w:val="22"/>
        </w:rPr>
        <w:t xml:space="preserve"> causa </w:t>
      </w:r>
      <w:r w:rsidRPr="4E76CB31">
        <w:rPr>
          <w:i/>
          <w:iCs/>
          <w:sz w:val="22"/>
          <w:szCs w:val="22"/>
        </w:rPr>
        <w:t>(</w:t>
      </w:r>
      <w:r w:rsidRPr="4E76CB31">
        <w:rPr>
          <w:b/>
          <w:bCs/>
          <w:i/>
          <w:iCs/>
          <w:sz w:val="22"/>
          <w:szCs w:val="22"/>
        </w:rPr>
        <w:t>cause</w:t>
      </w:r>
      <w:r w:rsidRPr="4E76CB31">
        <w:rPr>
          <w:i/>
          <w:iCs/>
          <w:sz w:val="22"/>
          <w:szCs w:val="22"/>
        </w:rPr>
        <w:t xml:space="preserve">) </w:t>
      </w:r>
      <w:r w:rsidRPr="00EB2B2C">
        <w:rPr>
          <w:i/>
          <w:iCs/>
          <w:sz w:val="22"/>
          <w:szCs w:val="22"/>
        </w:rPr>
        <w:t>e efeito</w:t>
      </w:r>
      <w:r w:rsidRPr="4E76CB31">
        <w:rPr>
          <w:i/>
          <w:iCs/>
          <w:sz w:val="22"/>
          <w:szCs w:val="22"/>
        </w:rPr>
        <w:t xml:space="preserve"> (</w:t>
      </w:r>
      <w:r w:rsidRPr="4E76CB31">
        <w:rPr>
          <w:b/>
          <w:bCs/>
          <w:i/>
          <w:iCs/>
          <w:sz w:val="22"/>
          <w:szCs w:val="22"/>
        </w:rPr>
        <w:t>effect</w:t>
      </w:r>
      <w:r w:rsidRPr="4E76CB31">
        <w:rPr>
          <w:i/>
          <w:iCs/>
          <w:sz w:val="22"/>
          <w:szCs w:val="22"/>
        </w:rPr>
        <w:t>).</w:t>
      </w:r>
      <w:r>
        <w:rPr>
          <w:i/>
          <w:iCs/>
          <w:sz w:val="22"/>
          <w:szCs w:val="22"/>
        </w:rPr>
        <w:t xml:space="preserve"> </w:t>
      </w:r>
      <w:r w:rsidRPr="00EB2B2C">
        <w:rPr>
          <w:i/>
          <w:iCs/>
          <w:sz w:val="22"/>
          <w:szCs w:val="22"/>
        </w:rPr>
        <w:t>Também existem campos disponíveis para capturar a resposta da entidade auditada perante o achado.</w:t>
      </w:r>
    </w:p>
    <w:p w:rsidR="00954719" w:rsidP="00877D5B" w:rsidRDefault="00954719" w14:paraId="3C666EB0" w14:textId="40B11AB9">
      <w:pPr>
        <w:spacing w:line="259" w:lineRule="auto"/>
        <w:jc w:val="left"/>
        <w:rPr>
          <w:i/>
          <w:iCs/>
          <w:sz w:val="22"/>
          <w:szCs w:val="22"/>
        </w:rPr>
      </w:pPr>
    </w:p>
    <w:p w:rsidR="00954719" w:rsidP="00877D5B" w:rsidRDefault="005209BF" w14:paraId="655AFB4E" w14:textId="7F626539">
      <w:pPr>
        <w:spacing w:line="259" w:lineRule="auto"/>
        <w:jc w:val="left"/>
      </w:pPr>
      <w:r w:rsidRPr="00EB2B2C">
        <w:rPr>
          <w:i/>
          <w:iCs/>
          <w:noProof/>
          <w:sz w:val="22"/>
          <w:szCs w:val="22"/>
        </w:rPr>
        <w:drawing>
          <wp:inline distT="0" distB="0" distL="0" distR="0" wp14:anchorId="33D33666" wp14:editId="4BA7CCA3">
            <wp:extent cx="3086100" cy="1928813"/>
            <wp:effectExtent l="0" t="0" r="0" b="0"/>
            <wp:docPr id="34838608" name="Picture 348386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8608" name="Picture 34838608"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Pr="0086761B" w:rsidR="008A2AE2" w:rsidP="00877D5B" w:rsidRDefault="0086761B" w14:paraId="7EB8F4F8" w14:textId="03CBF63A">
      <w:pPr>
        <w:pStyle w:val="ImageCaption"/>
      </w:pPr>
      <w:r>
        <w:t>Imagem 32</w:t>
      </w:r>
      <w:r w:rsidRPr="0086761B">
        <w:t xml:space="preserve"> —</w:t>
      </w:r>
      <w:r>
        <w:t xml:space="preserve"> Achado</w:t>
      </w:r>
    </w:p>
    <w:p w:rsidR="005209BF" w:rsidP="00877D5B" w:rsidRDefault="005209BF" w14:paraId="7CD23E01" w14:textId="28A1A7C6">
      <w:pPr>
        <w:spacing w:line="259" w:lineRule="auto"/>
        <w:jc w:val="left"/>
      </w:pPr>
    </w:p>
    <w:p w:rsidR="005209BF" w:rsidP="00877D5B" w:rsidRDefault="005209BF" w14:paraId="5CAE10B3" w14:textId="58A8EE58">
      <w:pPr>
        <w:pStyle w:val="Heading4"/>
        <w:spacing w:after="0"/>
        <w:rPr>
          <w:b/>
          <w:bCs/>
          <w:sz w:val="22"/>
          <w:szCs w:val="22"/>
        </w:rPr>
      </w:pPr>
      <w:r w:rsidRPr="005209BF">
        <w:rPr>
          <w:b/>
          <w:bCs/>
          <w:sz w:val="22"/>
          <w:szCs w:val="22"/>
        </w:rPr>
        <w:t>Problemas</w:t>
      </w:r>
    </w:p>
    <w:p w:rsidRPr="00EB2B2C" w:rsidR="001E6BED" w:rsidP="00877D5B" w:rsidRDefault="001E6BED" w14:paraId="1F6D7DE3" w14:textId="097E613E">
      <w:pPr>
        <w:spacing w:line="259" w:lineRule="auto"/>
        <w:jc w:val="both"/>
        <w:rPr>
          <w:i/>
          <w:iCs/>
          <w:sz w:val="22"/>
          <w:szCs w:val="22"/>
        </w:rPr>
      </w:pPr>
      <w:r w:rsidRPr="00EB2B2C">
        <w:rPr>
          <w:i/>
          <w:iCs/>
          <w:sz w:val="22"/>
          <w:szCs w:val="22"/>
        </w:rPr>
        <w:t xml:space="preserve">O Pentana também providencia meios para consolidar vários achados em um ou mais problemas. Múltiplos problemas podem referir ao mesmo achado </w:t>
      </w:r>
      <w:r w:rsidRPr="4E76CB31">
        <w:rPr>
          <w:i/>
          <w:iCs/>
          <w:sz w:val="22"/>
          <w:szCs w:val="22"/>
        </w:rPr>
        <w:t>(</w:t>
      </w:r>
      <w:r w:rsidRPr="4E76CB31">
        <w:rPr>
          <w:b/>
          <w:bCs/>
          <w:i/>
          <w:iCs/>
          <w:sz w:val="22"/>
          <w:szCs w:val="22"/>
        </w:rPr>
        <w:t>finding</w:t>
      </w:r>
      <w:r w:rsidRPr="4E76CB31">
        <w:rPr>
          <w:i/>
          <w:iCs/>
          <w:sz w:val="22"/>
          <w:szCs w:val="22"/>
        </w:rPr>
        <w:t xml:space="preserve">) </w:t>
      </w:r>
      <w:r w:rsidRPr="00EB2B2C">
        <w:rPr>
          <w:i/>
          <w:iCs/>
          <w:sz w:val="22"/>
          <w:szCs w:val="22"/>
        </w:rPr>
        <w:t xml:space="preserve">enquanto cada problema </w:t>
      </w:r>
      <w:r w:rsidRPr="4E76CB31">
        <w:rPr>
          <w:i/>
          <w:iCs/>
          <w:sz w:val="22"/>
          <w:szCs w:val="22"/>
        </w:rPr>
        <w:t>(</w:t>
      </w:r>
      <w:r w:rsidRPr="4E76CB31">
        <w:rPr>
          <w:b/>
          <w:bCs/>
          <w:i/>
          <w:iCs/>
          <w:sz w:val="22"/>
          <w:szCs w:val="22"/>
        </w:rPr>
        <w:t>problem</w:t>
      </w:r>
      <w:r w:rsidRPr="4E76CB31">
        <w:rPr>
          <w:i/>
          <w:iCs/>
          <w:sz w:val="22"/>
          <w:szCs w:val="22"/>
        </w:rPr>
        <w:t xml:space="preserve">) </w:t>
      </w:r>
      <w:r w:rsidRPr="00EB2B2C">
        <w:rPr>
          <w:i/>
          <w:iCs/>
          <w:sz w:val="22"/>
          <w:szCs w:val="22"/>
        </w:rPr>
        <w:t>pode estar ligado a múltiplas ações</w:t>
      </w:r>
      <w:r w:rsidRPr="4E76CB31">
        <w:rPr>
          <w:i/>
          <w:iCs/>
          <w:sz w:val="22"/>
          <w:szCs w:val="22"/>
        </w:rPr>
        <w:t xml:space="preserve"> (</w:t>
      </w:r>
      <w:r w:rsidRPr="4E76CB31">
        <w:rPr>
          <w:b/>
          <w:bCs/>
          <w:i/>
          <w:iCs/>
          <w:sz w:val="22"/>
          <w:szCs w:val="22"/>
        </w:rPr>
        <w:t>actions</w:t>
      </w:r>
      <w:r w:rsidRPr="4E76CB31">
        <w:rPr>
          <w:i/>
          <w:iCs/>
          <w:sz w:val="22"/>
          <w:szCs w:val="22"/>
        </w:rPr>
        <w:t>).</w:t>
      </w:r>
      <w:r>
        <w:rPr>
          <w:i/>
          <w:iCs/>
          <w:sz w:val="22"/>
          <w:szCs w:val="22"/>
        </w:rPr>
        <w:t xml:space="preserve"> </w:t>
      </w:r>
      <w:r w:rsidRPr="00EB2B2C">
        <w:rPr>
          <w:i/>
          <w:iCs/>
          <w:sz w:val="22"/>
          <w:szCs w:val="22"/>
        </w:rPr>
        <w:t xml:space="preserve">Esta é uma maneira de </w:t>
      </w:r>
      <w:r w:rsidRPr="00EB2B2C">
        <w:rPr>
          <w:i/>
          <w:iCs/>
          <w:sz w:val="22"/>
          <w:szCs w:val="22"/>
        </w:rPr>
        <w:lastRenderedPageBreak/>
        <w:t xml:space="preserve">documentar problemas abrangentes </w:t>
      </w:r>
      <w:r w:rsidRPr="4E76CB31">
        <w:rPr>
          <w:i/>
          <w:iCs/>
          <w:sz w:val="22"/>
          <w:szCs w:val="22"/>
        </w:rPr>
        <w:t>descobertos</w:t>
      </w:r>
      <w:r w:rsidRPr="00EB2B2C">
        <w:rPr>
          <w:i/>
          <w:iCs/>
          <w:sz w:val="22"/>
          <w:szCs w:val="22"/>
        </w:rPr>
        <w:t xml:space="preserve"> durante a auditoria</w:t>
      </w:r>
      <w:r>
        <w:rPr>
          <w:i/>
          <w:iCs/>
          <w:sz w:val="22"/>
          <w:szCs w:val="22"/>
        </w:rPr>
        <w:t xml:space="preserve">. </w:t>
      </w:r>
      <w:r w:rsidRPr="00EB2B2C">
        <w:rPr>
          <w:i/>
          <w:iCs/>
          <w:sz w:val="22"/>
          <w:szCs w:val="22"/>
        </w:rPr>
        <w:t xml:space="preserve">Estes problemas podem ser incluídos no início do relatório de auditoria </w:t>
      </w:r>
      <w:r w:rsidRPr="4E76CB31">
        <w:rPr>
          <w:i/>
          <w:iCs/>
          <w:sz w:val="22"/>
          <w:szCs w:val="22"/>
        </w:rPr>
        <w:t>(</w:t>
      </w:r>
      <w:r w:rsidRPr="4E76CB31">
        <w:rPr>
          <w:b/>
          <w:bCs/>
          <w:i/>
          <w:iCs/>
          <w:sz w:val="22"/>
          <w:szCs w:val="22"/>
        </w:rPr>
        <w:t>audit report</w:t>
      </w:r>
      <w:r w:rsidRPr="4E76CB31">
        <w:rPr>
          <w:i/>
          <w:iCs/>
          <w:sz w:val="22"/>
          <w:szCs w:val="22"/>
        </w:rPr>
        <w:t xml:space="preserve">) </w:t>
      </w:r>
      <w:r w:rsidRPr="00EB2B2C">
        <w:rPr>
          <w:i/>
          <w:iCs/>
          <w:sz w:val="22"/>
          <w:szCs w:val="22"/>
        </w:rPr>
        <w:t>como parte do resumo executivo.</w:t>
      </w:r>
    </w:p>
    <w:p w:rsidR="005209BF" w:rsidP="00877D5B" w:rsidRDefault="005209BF" w14:paraId="63CC8BDF" w14:textId="50654F61"/>
    <w:p w:rsidR="001E6BED" w:rsidP="00877D5B" w:rsidRDefault="004E6700" w14:paraId="59A31D7E" w14:textId="5BC4E267">
      <w:r w:rsidRPr="00EB2B2C">
        <w:rPr>
          <w:i/>
          <w:iCs/>
          <w:noProof/>
          <w:sz w:val="22"/>
          <w:szCs w:val="22"/>
        </w:rPr>
        <w:drawing>
          <wp:inline distT="0" distB="0" distL="0" distR="0" wp14:anchorId="3E9A41E2" wp14:editId="096E74AD">
            <wp:extent cx="3086100" cy="1928813"/>
            <wp:effectExtent l="0" t="0" r="0" b="0"/>
            <wp:docPr id="360492178" name="Picture 360492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2178" name="Picture 360492178"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454422" w:rsidP="00877D5B" w:rsidRDefault="0086761B" w14:paraId="3792023F" w14:textId="46A9EBA7">
      <w:pPr>
        <w:pStyle w:val="ImageCaption"/>
      </w:pPr>
      <w:r>
        <w:t>Imagem 33</w:t>
      </w:r>
      <w:r w:rsidRPr="0086761B">
        <w:t xml:space="preserve"> —</w:t>
      </w:r>
      <w:r>
        <w:t xml:space="preserve"> Adicionar achados a problemas</w:t>
      </w:r>
    </w:p>
    <w:p w:rsidR="004E6700" w:rsidP="00877D5B" w:rsidRDefault="004E6700" w14:paraId="367490D7" w14:textId="30E545C6"/>
    <w:p w:rsidR="004E6700" w:rsidP="00877D5B" w:rsidRDefault="004E6700" w14:paraId="66B28336" w14:textId="23A09691">
      <w:pPr>
        <w:pStyle w:val="Heading3"/>
        <w:rPr>
          <w:b/>
          <w:bCs/>
          <w:sz w:val="22"/>
          <w:szCs w:val="22"/>
        </w:rPr>
      </w:pPr>
      <w:r>
        <w:rPr>
          <w:b/>
          <w:bCs/>
          <w:sz w:val="22"/>
          <w:szCs w:val="22"/>
        </w:rPr>
        <w:t>Medidas corretivas</w:t>
      </w:r>
    </w:p>
    <w:p w:rsidRPr="00EB2B2C" w:rsidR="00454422" w:rsidP="00877D5B" w:rsidRDefault="00454422" w14:paraId="3A2A975A" w14:textId="0FCEB681">
      <w:pPr>
        <w:spacing w:line="259" w:lineRule="auto"/>
        <w:jc w:val="both"/>
        <w:rPr>
          <w:i/>
          <w:iCs/>
          <w:sz w:val="22"/>
          <w:szCs w:val="22"/>
        </w:rPr>
      </w:pPr>
      <w:r w:rsidRPr="00EB2B2C">
        <w:rPr>
          <w:i/>
          <w:iCs/>
          <w:sz w:val="22"/>
          <w:szCs w:val="22"/>
        </w:rPr>
        <w:t>Achados</w:t>
      </w:r>
      <w:r w:rsidRPr="4E76CB31">
        <w:rPr>
          <w:i/>
          <w:iCs/>
          <w:sz w:val="22"/>
          <w:szCs w:val="22"/>
        </w:rPr>
        <w:t xml:space="preserve"> (</w:t>
      </w:r>
      <w:r w:rsidRPr="4E76CB31">
        <w:rPr>
          <w:b/>
          <w:bCs/>
          <w:i/>
          <w:iCs/>
          <w:sz w:val="22"/>
          <w:szCs w:val="22"/>
        </w:rPr>
        <w:t>findings</w:t>
      </w:r>
      <w:r w:rsidRPr="4E76CB31">
        <w:rPr>
          <w:i/>
          <w:iCs/>
          <w:sz w:val="22"/>
          <w:szCs w:val="22"/>
        </w:rPr>
        <w:t>)</w:t>
      </w:r>
      <w:r w:rsidRPr="00EB2B2C">
        <w:rPr>
          <w:i/>
          <w:iCs/>
          <w:sz w:val="22"/>
          <w:szCs w:val="22"/>
        </w:rPr>
        <w:t xml:space="preserve"> tipicamente resultam de uma ou mais medidas corretivas documentadas para a entidade auditada implementada.</w:t>
      </w:r>
      <w:r>
        <w:rPr>
          <w:i/>
          <w:iCs/>
          <w:sz w:val="22"/>
          <w:szCs w:val="22"/>
        </w:rPr>
        <w:t xml:space="preserve"> </w:t>
      </w:r>
      <w:r w:rsidRPr="00EB2B2C">
        <w:rPr>
          <w:i/>
          <w:iCs/>
          <w:sz w:val="22"/>
          <w:szCs w:val="22"/>
        </w:rPr>
        <w:t>Um achado pode levar a múltiplas ações com diferentes deadlines e atribuídas a proprietários de ações.</w:t>
      </w:r>
      <w:r>
        <w:rPr>
          <w:i/>
          <w:iCs/>
          <w:sz w:val="22"/>
          <w:szCs w:val="22"/>
        </w:rPr>
        <w:t xml:space="preserve"> </w:t>
      </w:r>
      <w:r w:rsidRPr="00EB2B2C">
        <w:rPr>
          <w:i/>
          <w:iCs/>
          <w:sz w:val="22"/>
          <w:szCs w:val="22"/>
        </w:rPr>
        <w:t>As ações incluem propriedades como ref, título, descrição, data-limite (</w:t>
      </w:r>
      <w:r w:rsidRPr="4E76CB31">
        <w:rPr>
          <w:b/>
          <w:i/>
          <w:sz w:val="22"/>
          <w:szCs w:val="22"/>
        </w:rPr>
        <w:t>deadline</w:t>
      </w:r>
      <w:r w:rsidRPr="00EB2B2C">
        <w:rPr>
          <w:i/>
          <w:iCs/>
          <w:sz w:val="22"/>
          <w:szCs w:val="22"/>
        </w:rPr>
        <w:t xml:space="preserve">), proprietário </w:t>
      </w:r>
      <w:r w:rsidRPr="4E76CB31">
        <w:rPr>
          <w:i/>
          <w:iCs/>
          <w:sz w:val="22"/>
          <w:szCs w:val="22"/>
        </w:rPr>
        <w:t>(</w:t>
      </w:r>
      <w:r w:rsidRPr="4E76CB31">
        <w:rPr>
          <w:b/>
          <w:bCs/>
          <w:i/>
          <w:iCs/>
          <w:sz w:val="22"/>
          <w:szCs w:val="22"/>
        </w:rPr>
        <w:t>owner</w:t>
      </w:r>
      <w:r w:rsidRPr="4E76CB31">
        <w:rPr>
          <w:i/>
          <w:iCs/>
          <w:sz w:val="22"/>
          <w:szCs w:val="22"/>
        </w:rPr>
        <w:t xml:space="preserve">) </w:t>
      </w:r>
      <w:r w:rsidRPr="00EB2B2C">
        <w:rPr>
          <w:i/>
          <w:iCs/>
          <w:sz w:val="22"/>
          <w:szCs w:val="22"/>
        </w:rPr>
        <w:t>e prioridade</w:t>
      </w:r>
      <w:r w:rsidRPr="4E76CB31">
        <w:rPr>
          <w:i/>
          <w:iCs/>
          <w:sz w:val="22"/>
          <w:szCs w:val="22"/>
        </w:rPr>
        <w:t xml:space="preserve"> (</w:t>
      </w:r>
      <w:r w:rsidRPr="4E76CB31">
        <w:rPr>
          <w:b/>
          <w:bCs/>
          <w:i/>
          <w:iCs/>
          <w:sz w:val="22"/>
          <w:szCs w:val="22"/>
        </w:rPr>
        <w:t>priority</w:t>
      </w:r>
      <w:r w:rsidRPr="4E76CB31">
        <w:rPr>
          <w:i/>
          <w:iCs/>
          <w:sz w:val="22"/>
          <w:szCs w:val="22"/>
        </w:rPr>
        <w:t>).</w:t>
      </w:r>
      <w:r>
        <w:rPr>
          <w:i/>
          <w:iCs/>
          <w:sz w:val="22"/>
          <w:szCs w:val="22"/>
        </w:rPr>
        <w:t xml:space="preserve"> </w:t>
      </w:r>
      <w:r w:rsidRPr="00EB2B2C">
        <w:rPr>
          <w:i/>
          <w:iCs/>
          <w:sz w:val="22"/>
          <w:szCs w:val="22"/>
        </w:rPr>
        <w:t>Estas ações são tipicamente discutidas com a entidade auditada e levam seguidamente como parte da abordagem da auditoria, no entanto não é típico acontecer durante a auditoria.</w:t>
      </w:r>
    </w:p>
    <w:p w:rsidR="004E6700" w:rsidP="00877D5B" w:rsidRDefault="004E6700" w14:paraId="62BCFC7C" w14:textId="083C3D45">
      <w:pPr>
        <w:jc w:val="left"/>
      </w:pPr>
    </w:p>
    <w:p w:rsidR="00454422" w:rsidP="00877D5B" w:rsidRDefault="00854EAC" w14:paraId="0A0741B5" w14:textId="12CD956A">
      <w:pPr>
        <w:jc w:val="left"/>
      </w:pPr>
      <w:r>
        <w:rPr>
          <w:noProof/>
        </w:rPr>
        <w:drawing>
          <wp:inline distT="0" distB="0" distL="0" distR="0" wp14:anchorId="5D6A60F0" wp14:editId="79462385">
            <wp:extent cx="3086100" cy="1928813"/>
            <wp:effectExtent l="0" t="0" r="0" b="0"/>
            <wp:docPr id="915425235" name="Picture 9154252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25235" name="Picture 915425235" descr="Graphical user interface, text, application, emai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CD68E0" w:rsidP="00877D5B" w:rsidRDefault="00CD68E0" w14:paraId="17379EC2" w14:textId="41EF0927">
      <w:pPr>
        <w:pStyle w:val="ImageCaption"/>
      </w:pPr>
      <w:r>
        <w:t>Imagem 34</w:t>
      </w:r>
      <w:r w:rsidRPr="00CD68E0">
        <w:t xml:space="preserve"> —</w:t>
      </w:r>
      <w:r>
        <w:t xml:space="preserve"> Medidas correctivas</w:t>
      </w:r>
    </w:p>
    <w:p w:rsidR="0053534B" w:rsidP="00877D5B" w:rsidRDefault="0053534B" w14:paraId="10E4246D" w14:textId="77777777">
      <w:pPr>
        <w:jc w:val="left"/>
      </w:pPr>
    </w:p>
    <w:p w:rsidR="00854EAC" w:rsidP="00877D5B" w:rsidRDefault="0001642C" w14:paraId="410903C1" w14:textId="0D8E4A47">
      <w:pPr>
        <w:pStyle w:val="Heading3"/>
        <w:rPr>
          <w:b/>
          <w:bCs/>
          <w:sz w:val="22"/>
          <w:szCs w:val="22"/>
        </w:rPr>
      </w:pPr>
      <w:r w:rsidRPr="0001642C">
        <w:rPr>
          <w:b/>
          <w:bCs/>
          <w:sz w:val="22"/>
          <w:szCs w:val="22"/>
        </w:rPr>
        <w:t>Relatórios de auditoria automatizados</w:t>
      </w:r>
    </w:p>
    <w:p w:rsidRPr="00EB2B2C" w:rsidR="00472439" w:rsidP="00877D5B" w:rsidRDefault="00472439" w14:paraId="7748C44C" w14:textId="77777777">
      <w:pPr>
        <w:spacing w:line="259" w:lineRule="auto"/>
        <w:jc w:val="both"/>
        <w:rPr>
          <w:i/>
          <w:iCs/>
          <w:sz w:val="22"/>
          <w:szCs w:val="22"/>
        </w:rPr>
      </w:pPr>
      <w:r w:rsidRPr="00EB2B2C">
        <w:rPr>
          <w:i/>
          <w:iCs/>
          <w:sz w:val="22"/>
          <w:szCs w:val="22"/>
        </w:rPr>
        <w:t>Os modelos de rascunho e do relatório final de auditoria podem ser armazenados como anexos nas etapas</w:t>
      </w:r>
      <w:r w:rsidRPr="4E76CB31">
        <w:rPr>
          <w:i/>
          <w:iCs/>
          <w:sz w:val="22"/>
          <w:szCs w:val="22"/>
        </w:rPr>
        <w:t xml:space="preserve"> (</w:t>
      </w:r>
      <w:r w:rsidRPr="4E76CB31">
        <w:rPr>
          <w:b/>
          <w:bCs/>
          <w:i/>
          <w:iCs/>
          <w:sz w:val="22"/>
          <w:szCs w:val="22"/>
        </w:rPr>
        <w:t>steps</w:t>
      </w:r>
      <w:r w:rsidRPr="4E76CB31">
        <w:rPr>
          <w:i/>
          <w:iCs/>
          <w:sz w:val="22"/>
          <w:szCs w:val="22"/>
        </w:rPr>
        <w:t>),</w:t>
      </w:r>
      <w:r w:rsidRPr="00EB2B2C">
        <w:rPr>
          <w:i/>
          <w:iCs/>
          <w:sz w:val="22"/>
          <w:szCs w:val="22"/>
        </w:rPr>
        <w:t xml:space="preserve"> ou como “Entregáveis de Auditorias”.</w:t>
      </w:r>
    </w:p>
    <w:p w:rsidR="00472439" w:rsidP="00877D5B" w:rsidRDefault="00472439" w14:paraId="03DE9962" w14:textId="782D7EBC">
      <w:pPr>
        <w:spacing w:line="259" w:lineRule="auto"/>
        <w:jc w:val="both"/>
        <w:rPr>
          <w:i/>
          <w:iCs/>
          <w:sz w:val="22"/>
          <w:szCs w:val="22"/>
        </w:rPr>
      </w:pPr>
      <w:r w:rsidRPr="00EB2B2C">
        <w:rPr>
          <w:i/>
          <w:iCs/>
          <w:sz w:val="22"/>
          <w:szCs w:val="22"/>
        </w:rPr>
        <w:t>A maneira de automatização destes relatórios é muito parecida com a automatização da carta de comunicado.</w:t>
      </w:r>
    </w:p>
    <w:p w:rsidR="00472439" w:rsidP="00877D5B" w:rsidRDefault="00472439" w14:paraId="0BFFCDFC" w14:textId="5F36B2DB">
      <w:pPr>
        <w:pStyle w:val="Heading3"/>
        <w:rPr>
          <w:b/>
          <w:bCs/>
          <w:sz w:val="22"/>
          <w:szCs w:val="22"/>
        </w:rPr>
      </w:pPr>
      <w:r>
        <w:rPr>
          <w:b/>
          <w:bCs/>
          <w:sz w:val="22"/>
          <w:szCs w:val="22"/>
        </w:rPr>
        <w:t>Garantia de qualidade</w:t>
      </w:r>
    </w:p>
    <w:p w:rsidR="00472439" w:rsidP="00877D5B" w:rsidRDefault="00F52BA9" w14:paraId="5078680E" w14:textId="3B426FCA">
      <w:pPr>
        <w:pStyle w:val="Heading4"/>
        <w:spacing w:after="0"/>
        <w:rPr>
          <w:b/>
          <w:bCs/>
          <w:sz w:val="22"/>
          <w:szCs w:val="22"/>
        </w:rPr>
      </w:pPr>
      <w:r>
        <w:rPr>
          <w:b/>
          <w:bCs/>
          <w:sz w:val="22"/>
          <w:szCs w:val="22"/>
        </w:rPr>
        <w:t>Pontos</w:t>
      </w:r>
    </w:p>
    <w:p w:rsidR="00F52BA9" w:rsidP="00877D5B" w:rsidRDefault="00155628" w14:paraId="7EC77C1C" w14:textId="4385348B">
      <w:pPr>
        <w:spacing w:line="259" w:lineRule="auto"/>
        <w:jc w:val="left"/>
        <w:rPr>
          <w:i/>
          <w:iCs/>
          <w:sz w:val="22"/>
          <w:szCs w:val="22"/>
        </w:rPr>
      </w:pPr>
      <w:r w:rsidRPr="00EB2B2C">
        <w:rPr>
          <w:i/>
          <w:iCs/>
          <w:sz w:val="22"/>
          <w:szCs w:val="22"/>
        </w:rPr>
        <w:t xml:space="preserve">O auditor procede com o trabalho de campo e dá </w:t>
      </w:r>
      <w:r w:rsidRPr="4E76CB31">
        <w:rPr>
          <w:i/>
          <w:iCs/>
          <w:sz w:val="22"/>
          <w:szCs w:val="22"/>
        </w:rPr>
        <w:t>“</w:t>
      </w:r>
      <w:r w:rsidRPr="00EB2B2C">
        <w:rPr>
          <w:i/>
          <w:iCs/>
          <w:sz w:val="22"/>
          <w:szCs w:val="22"/>
        </w:rPr>
        <w:t>sign off</w:t>
      </w:r>
      <w:r w:rsidRPr="4E76CB31">
        <w:rPr>
          <w:i/>
          <w:iCs/>
          <w:sz w:val="22"/>
          <w:szCs w:val="22"/>
        </w:rPr>
        <w:t>”</w:t>
      </w:r>
      <w:r w:rsidRPr="00EB2B2C">
        <w:rPr>
          <w:i/>
          <w:iCs/>
          <w:sz w:val="22"/>
          <w:szCs w:val="22"/>
        </w:rPr>
        <w:t xml:space="preserve"> aos componentes enquanto procede. Idealmente o auditor lider ou gestor faz a revisão do trabalho antes de gerar o rascunho do relatório de auditoria.</w:t>
      </w:r>
      <w:r>
        <w:rPr>
          <w:i/>
          <w:iCs/>
          <w:sz w:val="22"/>
          <w:szCs w:val="22"/>
        </w:rPr>
        <w:t xml:space="preserve"> </w:t>
      </w:r>
      <w:r w:rsidRPr="00EB2B2C">
        <w:rPr>
          <w:i/>
          <w:iCs/>
          <w:sz w:val="22"/>
          <w:szCs w:val="22"/>
        </w:rPr>
        <w:t>Se necessário o revisor documenta um ponto</w:t>
      </w:r>
      <w:r w:rsidRPr="4E76CB31">
        <w:rPr>
          <w:i/>
          <w:iCs/>
          <w:sz w:val="22"/>
          <w:szCs w:val="22"/>
        </w:rPr>
        <w:t xml:space="preserve"> (</w:t>
      </w:r>
      <w:r w:rsidRPr="4E76CB31">
        <w:rPr>
          <w:b/>
          <w:bCs/>
          <w:i/>
          <w:iCs/>
          <w:sz w:val="22"/>
          <w:szCs w:val="22"/>
        </w:rPr>
        <w:t>point</w:t>
      </w:r>
      <w:r w:rsidRPr="4E76CB31">
        <w:rPr>
          <w:i/>
          <w:iCs/>
          <w:sz w:val="22"/>
          <w:szCs w:val="22"/>
        </w:rPr>
        <w:t>).</w:t>
      </w:r>
      <w:r w:rsidRPr="00EB2B2C">
        <w:rPr>
          <w:i/>
          <w:iCs/>
          <w:sz w:val="22"/>
          <w:szCs w:val="22"/>
        </w:rPr>
        <w:t xml:space="preserve"> Estes pontos têm um ciclo de vida e têm também de ser aprovados antes que a auditoria possa ser marcada de completa. O proprietário </w:t>
      </w:r>
      <w:r w:rsidRPr="4E76CB31">
        <w:rPr>
          <w:i/>
          <w:iCs/>
          <w:sz w:val="22"/>
          <w:szCs w:val="22"/>
        </w:rPr>
        <w:t>(</w:t>
      </w:r>
      <w:r w:rsidRPr="4E76CB31">
        <w:rPr>
          <w:b/>
          <w:bCs/>
          <w:i/>
          <w:iCs/>
          <w:sz w:val="22"/>
          <w:szCs w:val="22"/>
        </w:rPr>
        <w:t>owner</w:t>
      </w:r>
      <w:r w:rsidRPr="4E76CB31">
        <w:rPr>
          <w:i/>
          <w:iCs/>
          <w:sz w:val="22"/>
          <w:szCs w:val="22"/>
        </w:rPr>
        <w:t xml:space="preserve">) </w:t>
      </w:r>
      <w:r w:rsidRPr="00EB2B2C">
        <w:rPr>
          <w:i/>
          <w:iCs/>
          <w:sz w:val="22"/>
          <w:szCs w:val="22"/>
        </w:rPr>
        <w:t>ou recipiente do ponto de revisão pode também ver o mesmo no home screen.</w:t>
      </w:r>
      <w:r>
        <w:rPr>
          <w:i/>
          <w:iCs/>
          <w:sz w:val="22"/>
          <w:szCs w:val="22"/>
        </w:rPr>
        <w:t xml:space="preserve"> </w:t>
      </w:r>
      <w:r w:rsidRPr="00EB2B2C">
        <w:rPr>
          <w:i/>
          <w:iCs/>
          <w:sz w:val="22"/>
          <w:szCs w:val="22"/>
        </w:rPr>
        <w:t>Opcionalmente, a Sepia Solutions pode desenvolver uma regra de email para automaticamente enviar alertas para informar o proprietário do ponto.</w:t>
      </w:r>
    </w:p>
    <w:p w:rsidR="005F267C" w:rsidP="00877D5B" w:rsidRDefault="005F267C" w14:paraId="683D9687" w14:textId="1DC4B7AD">
      <w:pPr>
        <w:spacing w:line="259" w:lineRule="auto"/>
        <w:jc w:val="left"/>
        <w:rPr>
          <w:i/>
          <w:iCs/>
          <w:sz w:val="22"/>
          <w:szCs w:val="22"/>
        </w:rPr>
      </w:pPr>
    </w:p>
    <w:p w:rsidR="005F267C" w:rsidP="00877D5B" w:rsidRDefault="005F267C" w14:paraId="1EC71A47" w14:textId="62F68885">
      <w:pPr>
        <w:spacing w:line="259" w:lineRule="auto"/>
        <w:jc w:val="left"/>
      </w:pPr>
      <w:r w:rsidRPr="00EB2B2C">
        <w:rPr>
          <w:i/>
          <w:iCs/>
          <w:noProof/>
          <w:sz w:val="22"/>
          <w:szCs w:val="22"/>
        </w:rPr>
        <w:drawing>
          <wp:inline distT="0" distB="0" distL="0" distR="0" wp14:anchorId="79687D92" wp14:editId="61B7CB13">
            <wp:extent cx="3086100" cy="1928813"/>
            <wp:effectExtent l="0" t="0" r="0" b="0"/>
            <wp:docPr id="1099061365" name="Picture 10990613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61365" name="Picture 1099061365" descr="Graphical user interface, text,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CD68E0" w:rsidP="00877D5B" w:rsidRDefault="00CD68E0" w14:paraId="2C26BE72" w14:textId="13EE2F9C">
      <w:pPr>
        <w:pStyle w:val="ImageCaption"/>
      </w:pPr>
      <w:r>
        <w:t>Imagem 35</w:t>
      </w:r>
      <w:r w:rsidRPr="00CD68E0">
        <w:t xml:space="preserve"> —</w:t>
      </w:r>
      <w:r>
        <w:t xml:space="preserve"> Criação e detalhes de pontos</w:t>
      </w:r>
    </w:p>
    <w:p w:rsidR="005F267C" w:rsidP="00877D5B" w:rsidRDefault="005F267C" w14:paraId="26E03062" w14:textId="01ACDFD2">
      <w:pPr>
        <w:spacing w:line="259" w:lineRule="auto"/>
        <w:jc w:val="left"/>
      </w:pPr>
    </w:p>
    <w:p w:rsidR="005F267C" w:rsidP="00877D5B" w:rsidRDefault="005F267C" w14:paraId="601321F3" w14:textId="2BC6A135">
      <w:pPr>
        <w:pStyle w:val="Heading4"/>
        <w:spacing w:after="0"/>
        <w:rPr>
          <w:b/>
          <w:bCs/>
          <w:sz w:val="22"/>
          <w:szCs w:val="22"/>
        </w:rPr>
      </w:pPr>
      <w:r>
        <w:rPr>
          <w:b/>
          <w:bCs/>
          <w:sz w:val="22"/>
          <w:szCs w:val="22"/>
        </w:rPr>
        <w:t>SignOff</w:t>
      </w:r>
    </w:p>
    <w:p w:rsidRPr="00A85628" w:rsidR="005F267C" w:rsidP="00877D5B" w:rsidRDefault="00AB58AC" w14:paraId="7E232E8A" w14:textId="1EDB68BA">
      <w:pPr>
        <w:spacing w:line="259" w:lineRule="auto"/>
        <w:jc w:val="both"/>
        <w:rPr>
          <w:i/>
          <w:iCs/>
          <w:color w:val="000000" w:themeColor="text1"/>
          <w:sz w:val="22"/>
          <w:szCs w:val="22"/>
        </w:rPr>
      </w:pPr>
      <w:r w:rsidRPr="00EB2B2C">
        <w:rPr>
          <w:i/>
          <w:iCs/>
          <w:color w:val="000000" w:themeColor="text1"/>
          <w:sz w:val="22"/>
          <w:szCs w:val="22"/>
        </w:rPr>
        <w:t xml:space="preserve">Pentana atua como guardião, na maneira de que não permite que a auditoria seja marcada como completa </w:t>
      </w:r>
      <w:r w:rsidRPr="4E76CB31">
        <w:rPr>
          <w:i/>
          <w:iCs/>
          <w:color w:val="000000" w:themeColor="text1"/>
          <w:sz w:val="22"/>
          <w:szCs w:val="22"/>
        </w:rPr>
        <w:t>(</w:t>
      </w:r>
      <w:r w:rsidRPr="4E76CB31">
        <w:rPr>
          <w:b/>
          <w:bCs/>
          <w:i/>
          <w:iCs/>
          <w:color w:val="000000" w:themeColor="text1"/>
          <w:sz w:val="22"/>
          <w:szCs w:val="22"/>
        </w:rPr>
        <w:t>completed</w:t>
      </w:r>
      <w:r w:rsidRPr="4E76CB31">
        <w:rPr>
          <w:i/>
          <w:iCs/>
          <w:color w:val="000000" w:themeColor="text1"/>
          <w:sz w:val="22"/>
          <w:szCs w:val="22"/>
        </w:rPr>
        <w:t xml:space="preserve">) </w:t>
      </w:r>
      <w:r w:rsidRPr="00EB2B2C">
        <w:rPr>
          <w:i/>
          <w:iCs/>
          <w:color w:val="000000" w:themeColor="text1"/>
          <w:sz w:val="22"/>
          <w:szCs w:val="22"/>
        </w:rPr>
        <w:t>até os componentes fundamentais sejam marcados como aprovados.</w:t>
      </w:r>
    </w:p>
    <w:p w:rsidR="00AB58AC" w:rsidP="00877D5B" w:rsidRDefault="00157121" w14:paraId="1E4DE343" w14:textId="7A810F0E">
      <w:pPr>
        <w:jc w:val="both"/>
      </w:pPr>
      <w:r w:rsidRPr="00EB2B2C">
        <w:rPr>
          <w:i/>
          <w:iCs/>
          <w:noProof/>
          <w:sz w:val="22"/>
          <w:szCs w:val="22"/>
        </w:rPr>
        <w:lastRenderedPageBreak/>
        <w:drawing>
          <wp:inline distT="0" distB="0" distL="0" distR="0" wp14:anchorId="1B94D4F2" wp14:editId="4CFF5588">
            <wp:extent cx="3086100" cy="2038112"/>
            <wp:effectExtent l="0" t="0" r="0" b="0"/>
            <wp:docPr id="951402567" name="Picture 95140256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02567" name="Picture 951402567" descr="Timeli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86100" cy="2038112"/>
                    </a:xfrm>
                    <a:prstGeom prst="rect">
                      <a:avLst/>
                    </a:prstGeom>
                  </pic:spPr>
                </pic:pic>
              </a:graphicData>
            </a:graphic>
          </wp:inline>
        </w:drawing>
      </w:r>
    </w:p>
    <w:p w:rsidR="00A85628" w:rsidP="00877D5B" w:rsidRDefault="00A85628" w14:paraId="50A15F61" w14:textId="1598BBD0">
      <w:pPr>
        <w:pStyle w:val="ImageCaption"/>
      </w:pPr>
      <w:r>
        <w:t xml:space="preserve">Imagem </w:t>
      </w:r>
      <w:r w:rsidR="00D908D5">
        <w:t>36</w:t>
      </w:r>
      <w:r w:rsidRPr="00D908D5" w:rsidR="00D908D5">
        <w:t xml:space="preserve"> — é uma ilustração, tirada dos materiais de formação desenvolvidos pela Sepia Solutions, visualiza esta verificação por icons verdes nas bordas das células. A ilustração também destaca que componentes da auditoria são editáveis (texto preto) ou read-only (texto cinzento) em cada estado de auditoria (</w:t>
      </w:r>
      <w:r w:rsidRPr="00D908D5" w:rsidR="00D908D5">
        <w:rPr>
          <w:b/>
          <w:bCs/>
        </w:rPr>
        <w:t>audit states</w:t>
      </w:r>
      <w:r w:rsidRPr="00D908D5" w:rsidR="00D908D5">
        <w:t>).</w:t>
      </w:r>
    </w:p>
    <w:p w:rsidR="00157121" w:rsidP="00877D5B" w:rsidRDefault="00157121" w14:paraId="442B8552" w14:textId="54A670BB">
      <w:pPr>
        <w:jc w:val="both"/>
      </w:pPr>
    </w:p>
    <w:p w:rsidR="00157121" w:rsidP="00877D5B" w:rsidRDefault="001B3967" w14:paraId="103F9CE3" w14:textId="2110A87E">
      <w:pPr>
        <w:pStyle w:val="Heading2"/>
        <w:spacing w:after="0"/>
        <w:rPr>
          <w:b/>
          <w:bCs/>
          <w:sz w:val="22"/>
          <w:szCs w:val="22"/>
        </w:rPr>
      </w:pPr>
      <w:r w:rsidRPr="001B3967">
        <w:rPr>
          <w:b/>
          <w:bCs/>
          <w:sz w:val="22"/>
          <w:szCs w:val="22"/>
        </w:rPr>
        <w:t>Rastreamento de ações/Seguimento de ações</w:t>
      </w:r>
    </w:p>
    <w:p w:rsidR="001B3967" w:rsidP="00877D5B" w:rsidRDefault="00AE1330" w14:paraId="171CAA37" w14:textId="557D168F">
      <w:pPr>
        <w:pStyle w:val="Heading3"/>
        <w:rPr>
          <w:b/>
          <w:bCs/>
          <w:sz w:val="22"/>
          <w:szCs w:val="22"/>
        </w:rPr>
      </w:pPr>
      <w:r w:rsidRPr="00AE1330">
        <w:rPr>
          <w:b/>
          <w:bCs/>
          <w:sz w:val="22"/>
          <w:szCs w:val="22"/>
        </w:rPr>
        <w:t>Ciclo de seguimento</w:t>
      </w:r>
    </w:p>
    <w:p w:rsidR="00AE1330" w:rsidP="00877D5B" w:rsidRDefault="00AE1330" w14:paraId="3AD761F6" w14:textId="58D569A5">
      <w:pPr>
        <w:pStyle w:val="Heading4"/>
        <w:spacing w:after="0"/>
        <w:rPr>
          <w:b/>
          <w:bCs/>
          <w:sz w:val="22"/>
          <w:szCs w:val="22"/>
        </w:rPr>
      </w:pPr>
      <w:r w:rsidRPr="00AE1330">
        <w:rPr>
          <w:b/>
          <w:bCs/>
          <w:sz w:val="22"/>
          <w:szCs w:val="22"/>
        </w:rPr>
        <w:t>Ciclo de seguimento de ações</w:t>
      </w:r>
    </w:p>
    <w:p w:rsidR="00AE1330" w:rsidP="00877D5B" w:rsidRDefault="007B0C77" w14:paraId="0E42B483" w14:textId="0DCFC1A5">
      <w:pPr>
        <w:jc w:val="left"/>
        <w:rPr>
          <w:i/>
          <w:iCs/>
        </w:rPr>
      </w:pPr>
      <w:r w:rsidRPr="007B0C77">
        <w:rPr>
          <w:i/>
          <w:iCs/>
        </w:rPr>
        <w:t>As partes automatizadas do ciclo de seguimento consistem em três tarefas:</w:t>
      </w:r>
    </w:p>
    <w:p w:rsidR="00F55D8B" w:rsidP="00877D5B" w:rsidRDefault="00F55D8B" w14:paraId="3FB88926" w14:textId="77777777">
      <w:pPr>
        <w:pStyle w:val="BulletList"/>
        <w:spacing w:after="0"/>
      </w:pPr>
      <w:r>
        <w:t>Criação de atualizações de ações;</w:t>
      </w:r>
    </w:p>
    <w:p w:rsidR="00F55D8B" w:rsidP="00877D5B" w:rsidRDefault="00F55D8B" w14:paraId="257249C1" w14:textId="77777777">
      <w:pPr>
        <w:pStyle w:val="BulletList"/>
        <w:spacing w:after="0"/>
      </w:pPr>
      <w:r>
        <w:t>Notificações por email para proprietários da ação;</w:t>
      </w:r>
    </w:p>
    <w:p w:rsidR="007B0C77" w:rsidP="00877D5B" w:rsidRDefault="00F55D8B" w14:paraId="76448D69" w14:textId="14F9B741">
      <w:pPr>
        <w:pStyle w:val="BulletList"/>
        <w:spacing w:after="0"/>
      </w:pPr>
      <w:r>
        <w:t>Lembretes por email para proprietários da ação.</w:t>
      </w:r>
    </w:p>
    <w:p w:rsidR="00D908D5" w:rsidP="00877D5B" w:rsidRDefault="00D908D5" w14:paraId="615A485F" w14:textId="77777777">
      <w:pPr>
        <w:pStyle w:val="BulletList"/>
        <w:numPr>
          <w:ilvl w:val="0"/>
          <w:numId w:val="0"/>
        </w:numPr>
        <w:spacing w:after="0"/>
        <w:rPr>
          <w:noProof/>
        </w:rPr>
      </w:pPr>
    </w:p>
    <w:p w:rsidR="00D908D5" w:rsidP="00877D5B" w:rsidRDefault="00F65048" w14:paraId="58A339E4" w14:textId="0C02CF5B">
      <w:pPr>
        <w:pStyle w:val="BulletList"/>
        <w:numPr>
          <w:numId w:val="0"/>
        </w:numPr>
        <w:spacing w:after="0"/>
      </w:pPr>
      <w:r w:rsidR="79EBC616">
        <w:drawing>
          <wp:inline wp14:editId="1DC63EB1" wp14:anchorId="6DB20EF3">
            <wp:extent cx="3085591" cy="1928495"/>
            <wp:effectExtent l="0" t="0" r="0" b="0"/>
            <wp:docPr id="2098711830" name="Picture 2098711830" descr="Diagram, schematic&#10;&#10;Description automatically generated" title=""/>
            <wp:cNvGraphicFramePr>
              <a:graphicFrameLocks noChangeAspect="1"/>
            </wp:cNvGraphicFramePr>
            <a:graphic>
              <a:graphicData uri="http://schemas.openxmlformats.org/drawingml/2006/picture">
                <pic:pic>
                  <pic:nvPicPr>
                    <pic:cNvPr id="0" name="Picture 2098711830"/>
                    <pic:cNvPicPr/>
                  </pic:nvPicPr>
                  <pic:blipFill>
                    <a:blip r:embed="R328f82e872e0475c">
                      <a:extLst xmlns:a="http://schemas.openxmlformats.org/drawingml/2006/main">
                        <a:ext uri="{28A0092B-C50C-407E-A947-70E740481C1C}">
                          <a14:useLocalDpi xmlns:a14="http://schemas.microsoft.com/office/drawing/2010/main" val="0"/>
                        </a:ext>
                      </a:extLst>
                    </a:blip>
                    <a:srcRect b="4"/>
                    <a:stretch>
                      <a:fillRect/>
                    </a:stretch>
                  </pic:blipFill>
                  <pic:spPr>
                    <a:xfrm rot="0" flipH="0" flipV="0">
                      <a:off x="0" y="0"/>
                      <a:ext cx="3085591" cy="1928495"/>
                    </a:xfrm>
                    <a:prstGeom prst="rect">
                      <a:avLst/>
                    </a:prstGeom>
                  </pic:spPr>
                </pic:pic>
              </a:graphicData>
            </a:graphic>
          </wp:inline>
        </w:drawing>
      </w:r>
    </w:p>
    <w:p w:rsidR="00D908D5" w:rsidP="00877D5B" w:rsidRDefault="00D908D5" w14:paraId="4F86928B" w14:textId="55046715">
      <w:pPr>
        <w:pStyle w:val="ImageCaption"/>
      </w:pPr>
      <w:r>
        <w:t xml:space="preserve">Imagem </w:t>
      </w:r>
      <w:r w:rsidR="0016568A">
        <w:t>37</w:t>
      </w:r>
    </w:p>
    <w:p w:rsidR="00F65048" w:rsidP="00877D5B" w:rsidRDefault="00F65048" w14:paraId="799565AB" w14:textId="736A3EBD">
      <w:pPr>
        <w:pStyle w:val="BulletList"/>
        <w:numPr>
          <w:ilvl w:val="0"/>
          <w:numId w:val="0"/>
        </w:numPr>
        <w:spacing w:after="0"/>
      </w:pPr>
    </w:p>
    <w:p w:rsidR="00F65048" w:rsidP="00877D5B" w:rsidRDefault="001200C8" w14:paraId="4DF5CEF9" w14:textId="2469FB93">
      <w:pPr>
        <w:pStyle w:val="BulletList"/>
        <w:numPr>
          <w:ilvl w:val="0"/>
          <w:numId w:val="0"/>
        </w:numPr>
        <w:spacing w:after="0"/>
      </w:pPr>
      <w:r w:rsidRPr="001200C8">
        <w:t>O ciclo pode ser ajustado à maneira de trabalho da organização por configuração destas tarefas. Neste exemplo é assumido que o ciclo de rastreamento é começado no início de cada segundo mês de cada trimestre e completado até ao fim desse mês.</w:t>
      </w:r>
    </w:p>
    <w:p w:rsidRPr="00EE5F55" w:rsidR="001200C8" w:rsidP="00877D5B" w:rsidRDefault="005B3F75" w14:paraId="487114C7" w14:textId="5C738B97">
      <w:pPr>
        <w:pStyle w:val="Heading4"/>
        <w:spacing w:after="0"/>
        <w:rPr>
          <w:b/>
          <w:bCs/>
          <w:sz w:val="22"/>
          <w:szCs w:val="22"/>
        </w:rPr>
      </w:pPr>
      <w:r w:rsidRPr="00EE5F55">
        <w:rPr>
          <w:b/>
          <w:bCs/>
          <w:sz w:val="22"/>
          <w:szCs w:val="22"/>
        </w:rPr>
        <w:t>Registos de atualização de ação</w:t>
      </w:r>
    </w:p>
    <w:p w:rsidRPr="00EE5F55" w:rsidR="005B3F75" w:rsidP="00877D5B" w:rsidRDefault="001547B0" w14:paraId="57BF096E" w14:textId="058434AF">
      <w:pPr>
        <w:jc w:val="left"/>
        <w:rPr>
          <w:i/>
          <w:iCs/>
          <w:sz w:val="22"/>
          <w:szCs w:val="22"/>
        </w:rPr>
      </w:pPr>
      <w:r w:rsidRPr="00EE5F55">
        <w:rPr>
          <w:i/>
          <w:iCs/>
          <w:sz w:val="22"/>
          <w:szCs w:val="22"/>
        </w:rPr>
        <w:t>Uma ação pode existir por um longo período de tempo antes de ser completamente implementada ou fechada e durante esse tempo é necessário documentar o progresso. No entanto, não é inteligente simplesmente fazer um “overwrite” no estado prévio da ação. O Pentana permite a criação de registos adicionais chamados de atualizações de ação (</w:t>
      </w:r>
      <w:r w:rsidRPr="00EE5F55">
        <w:rPr>
          <w:b/>
          <w:bCs/>
          <w:i/>
          <w:iCs/>
          <w:sz w:val="22"/>
          <w:szCs w:val="22"/>
        </w:rPr>
        <w:t>action updates</w:t>
      </w:r>
      <w:r w:rsidRPr="00EE5F55">
        <w:rPr>
          <w:i/>
          <w:iCs/>
          <w:sz w:val="22"/>
          <w:szCs w:val="22"/>
        </w:rPr>
        <w:t>).</w:t>
      </w:r>
    </w:p>
    <w:p w:rsidR="00EE5F55" w:rsidP="00877D5B" w:rsidRDefault="00EE5F55" w14:paraId="28CD6799" w14:textId="1E1D98A6">
      <w:pPr>
        <w:jc w:val="left"/>
        <w:rPr>
          <w:i/>
          <w:iCs/>
          <w:sz w:val="22"/>
          <w:szCs w:val="22"/>
        </w:rPr>
      </w:pPr>
      <w:r w:rsidRPr="00EE5F55">
        <w:rPr>
          <w:i/>
          <w:iCs/>
          <w:sz w:val="22"/>
          <w:szCs w:val="22"/>
        </w:rPr>
        <w:t>A criação destas atualizações pode ser manual, mas tipicamente é automatizada como parte do ciclo de seguimento de ação (</w:t>
      </w:r>
      <w:r w:rsidRPr="00EE5F55">
        <w:rPr>
          <w:b/>
          <w:bCs/>
          <w:i/>
          <w:iCs/>
          <w:sz w:val="22"/>
          <w:szCs w:val="22"/>
        </w:rPr>
        <w:t>action follow-up cycle</w:t>
      </w:r>
      <w:r w:rsidRPr="00EE5F55">
        <w:rPr>
          <w:i/>
          <w:iCs/>
          <w:sz w:val="22"/>
          <w:szCs w:val="22"/>
        </w:rPr>
        <w:t>).</w:t>
      </w:r>
    </w:p>
    <w:p w:rsidR="00EE5F55" w:rsidP="00877D5B" w:rsidRDefault="00EE5F55" w14:paraId="7075DAEA" w14:textId="676BA5B2">
      <w:pPr>
        <w:jc w:val="left"/>
        <w:rPr>
          <w:i/>
          <w:iCs/>
          <w:sz w:val="22"/>
          <w:szCs w:val="22"/>
        </w:rPr>
      </w:pPr>
    </w:p>
    <w:p w:rsidR="00086C70" w:rsidP="00877D5B" w:rsidRDefault="00086C70" w14:paraId="27C079D4" w14:textId="729ED39A">
      <w:pPr>
        <w:jc w:val="left"/>
        <w:rPr>
          <w:i/>
          <w:iCs/>
          <w:sz w:val="22"/>
          <w:szCs w:val="22"/>
        </w:rPr>
      </w:pPr>
      <w:r w:rsidRPr="00EB2B2C">
        <w:rPr>
          <w:i/>
          <w:iCs/>
          <w:noProof/>
          <w:sz w:val="22"/>
          <w:szCs w:val="22"/>
        </w:rPr>
        <w:drawing>
          <wp:inline distT="0" distB="0" distL="0" distR="0" wp14:anchorId="2CF270C5" wp14:editId="73F3FF87">
            <wp:extent cx="3086100" cy="1928813"/>
            <wp:effectExtent l="0" t="0" r="0" b="0"/>
            <wp:docPr id="377656343" name="Picture 3776563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56343" name="Picture 377656343"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Pr="00ED0734" w:rsidR="008D39F4" w:rsidP="00877D5B" w:rsidRDefault="008D39F4" w14:paraId="45AA5F39" w14:textId="58FFAA5B">
      <w:pPr>
        <w:pStyle w:val="ImageCaption"/>
      </w:pPr>
      <w:r w:rsidRPr="00ED0734">
        <w:t>Imagem 38 — Action follow-up cycle</w:t>
      </w:r>
    </w:p>
    <w:p w:rsidRPr="00ED0734" w:rsidR="00086C70" w:rsidP="00877D5B" w:rsidRDefault="00086C70" w14:paraId="5228BAFF" w14:textId="7F9AB2CE">
      <w:pPr>
        <w:jc w:val="left"/>
        <w:rPr>
          <w:i/>
          <w:iCs/>
          <w:sz w:val="22"/>
          <w:szCs w:val="22"/>
        </w:rPr>
      </w:pPr>
    </w:p>
    <w:p w:rsidR="0097175D" w:rsidP="00877D5B" w:rsidRDefault="00CC608B" w14:paraId="06677C25" w14:textId="67281B55">
      <w:pPr>
        <w:jc w:val="left"/>
        <w:rPr>
          <w:i/>
          <w:iCs/>
          <w:sz w:val="22"/>
          <w:szCs w:val="22"/>
        </w:rPr>
      </w:pPr>
      <w:r w:rsidRPr="00CC608B">
        <w:rPr>
          <w:i/>
          <w:iCs/>
          <w:sz w:val="22"/>
          <w:szCs w:val="22"/>
        </w:rPr>
        <w:t>Neste exemplo, as atualizações de ação são criadas apenas para ações que estão quase na data-limite (só três atualizações foram criadas).</w:t>
      </w:r>
    </w:p>
    <w:p w:rsidR="0097175D" w:rsidP="00877D5B" w:rsidRDefault="0097175D" w14:paraId="1ABC496C" w14:textId="7F3203D1">
      <w:pPr>
        <w:pStyle w:val="Heading3"/>
        <w:rPr>
          <w:b/>
          <w:bCs/>
          <w:sz w:val="22"/>
          <w:szCs w:val="22"/>
        </w:rPr>
      </w:pPr>
      <w:r w:rsidRPr="0097175D">
        <w:rPr>
          <w:b/>
          <w:bCs/>
          <w:sz w:val="22"/>
          <w:szCs w:val="22"/>
        </w:rPr>
        <w:t>Fornecimento de atualizações por proprietários de ações</w:t>
      </w:r>
    </w:p>
    <w:p w:rsidRPr="0053534B" w:rsidR="00C2728D" w:rsidP="00877D5B" w:rsidRDefault="00204D38" w14:paraId="51FD9457" w14:textId="0A8919E4">
      <w:pPr>
        <w:pStyle w:val="Heading4"/>
        <w:spacing w:after="0"/>
        <w:rPr>
          <w:sz w:val="22"/>
          <w:szCs w:val="22"/>
        </w:rPr>
      </w:pPr>
      <w:r w:rsidRPr="00707DB8">
        <w:rPr>
          <w:b/>
          <w:bCs/>
          <w:sz w:val="22"/>
          <w:szCs w:val="22"/>
        </w:rPr>
        <w:t>Interface web</w:t>
      </w:r>
      <w:r w:rsidRPr="00707DB8">
        <w:rPr>
          <w:sz w:val="22"/>
          <w:szCs w:val="22"/>
        </w:rPr>
        <w:t>: Vista global de atualizações de ação</w:t>
      </w:r>
      <w:r w:rsidR="00707DB8">
        <w:rPr>
          <w:sz w:val="22"/>
          <w:szCs w:val="22"/>
        </w:rPr>
        <w:t xml:space="preserve"> </w:t>
      </w:r>
      <w:r w:rsidRPr="00707DB8">
        <w:rPr>
          <w:sz w:val="22"/>
          <w:szCs w:val="22"/>
        </w:rPr>
        <w:t>A maneira mais flexível e eficiente de obter feedback pelos proprietários de ações é a interface web.</w:t>
      </w:r>
      <w:r w:rsidRPr="00707DB8" w:rsidR="00707DB8">
        <w:rPr>
          <w:sz w:val="22"/>
          <w:szCs w:val="22"/>
        </w:rPr>
        <w:t xml:space="preserve"> </w:t>
      </w:r>
      <w:r w:rsidRPr="00707DB8">
        <w:rPr>
          <w:sz w:val="22"/>
          <w:szCs w:val="22"/>
        </w:rPr>
        <w:t>Seguindo um link enviado por notificação por email, os proprietários da ação são enviados para uma visão global de todas as atualizações de ações (</w:t>
      </w:r>
      <w:r w:rsidRPr="00AC646F">
        <w:rPr>
          <w:b/>
          <w:bCs/>
          <w:sz w:val="22"/>
          <w:szCs w:val="22"/>
        </w:rPr>
        <w:t>action updates</w:t>
      </w:r>
      <w:r w:rsidRPr="00707DB8">
        <w:rPr>
          <w:sz w:val="22"/>
          <w:szCs w:val="22"/>
        </w:rPr>
        <w:t>). Os proprietários de ação têm flexibilidade para providenciar de feedback a essas atualizações de ações como for conveniente. Desta maneira, não é preciso ter o software instalado.</w:t>
      </w:r>
    </w:p>
    <w:p w:rsidR="00C2728D" w:rsidP="00877D5B" w:rsidRDefault="00C2728D" w14:paraId="4C444137" w14:textId="53BB6DA4">
      <w:r w:rsidRPr="00EB2B2C">
        <w:rPr>
          <w:i/>
          <w:iCs/>
          <w:noProof/>
          <w:sz w:val="22"/>
          <w:szCs w:val="22"/>
        </w:rPr>
        <w:lastRenderedPageBreak/>
        <w:drawing>
          <wp:inline distT="0" distB="0" distL="0" distR="0" wp14:anchorId="5B06E91A" wp14:editId="6EAF3CC6">
            <wp:extent cx="3086100" cy="1928813"/>
            <wp:effectExtent l="0" t="0" r="0" b="0"/>
            <wp:docPr id="1935733609" name="Picture 19357336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33609" name="Picture 1935733609" descr="Graphical user interfac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8C7637" w:rsidP="00877D5B" w:rsidRDefault="008C7637" w14:paraId="70E30C86" w14:textId="14540750">
      <w:pPr>
        <w:pStyle w:val="ImageCaption"/>
      </w:pPr>
      <w:r>
        <w:t>Imagem 39</w:t>
      </w:r>
      <w:r w:rsidRPr="008C7637">
        <w:t xml:space="preserve"> —</w:t>
      </w:r>
      <w:r>
        <w:t xml:space="preserve"> Vista global de ações (Interface web)</w:t>
      </w:r>
    </w:p>
    <w:p w:rsidR="00C2728D" w:rsidP="00877D5B" w:rsidRDefault="00C2728D" w14:paraId="586A1434" w14:textId="7895F0BE"/>
    <w:p w:rsidR="00C2728D" w:rsidP="00877D5B" w:rsidRDefault="003F1267" w14:paraId="2B41B1C5" w14:textId="521F3399">
      <w:pPr>
        <w:pStyle w:val="Heading4"/>
        <w:spacing w:after="0"/>
        <w:rPr>
          <w:sz w:val="22"/>
          <w:szCs w:val="22"/>
        </w:rPr>
      </w:pPr>
      <w:r w:rsidRPr="003F1267">
        <w:rPr>
          <w:b/>
          <w:bCs/>
          <w:sz w:val="22"/>
          <w:szCs w:val="22"/>
        </w:rPr>
        <w:t>Interface web</w:t>
      </w:r>
      <w:r w:rsidRPr="003F1267">
        <w:rPr>
          <w:sz w:val="22"/>
          <w:szCs w:val="22"/>
        </w:rPr>
        <w:t xml:space="preserve">: Submeter atualizações de ações Pela visão geral apresentada na imagem </w:t>
      </w:r>
      <w:r w:rsidR="006C19D8">
        <w:rPr>
          <w:sz w:val="22"/>
          <w:szCs w:val="22"/>
        </w:rPr>
        <w:t>acima</w:t>
      </w:r>
      <w:r w:rsidRPr="003F1267">
        <w:rPr>
          <w:sz w:val="22"/>
          <w:szCs w:val="22"/>
        </w:rPr>
        <w:t>, os proprietários de ação podem escolher a atualização de ação e rever as suas propriedades, notas, anexos e informações contextualizadas. Especificamente, os proprietários de ações podem providenciar feedback como uma nova resolução (</w:t>
      </w:r>
      <w:r w:rsidRPr="003F1267">
        <w:rPr>
          <w:b/>
          <w:bCs/>
          <w:sz w:val="22"/>
          <w:szCs w:val="22"/>
        </w:rPr>
        <w:t>resolution/status</w:t>
      </w:r>
      <w:r w:rsidRPr="003F1267">
        <w:rPr>
          <w:sz w:val="22"/>
          <w:szCs w:val="22"/>
        </w:rPr>
        <w:t>), data de implementação (</w:t>
      </w:r>
      <w:r w:rsidRPr="003F1267">
        <w:rPr>
          <w:b/>
          <w:bCs/>
          <w:sz w:val="22"/>
          <w:szCs w:val="22"/>
        </w:rPr>
        <w:t>implementation date</w:t>
      </w:r>
      <w:r w:rsidRPr="003F1267">
        <w:rPr>
          <w:sz w:val="22"/>
          <w:szCs w:val="22"/>
        </w:rPr>
        <w:t>), fazer upload de anexos, entre outros, antes de submeter o seu feedback.</w:t>
      </w:r>
    </w:p>
    <w:p w:rsidR="00EB1200" w:rsidP="00877D5B" w:rsidRDefault="00EB1200" w14:paraId="120B56AB" w14:textId="580888AE"/>
    <w:p w:rsidR="00EB1200" w:rsidP="00877D5B" w:rsidRDefault="00EB1200" w14:paraId="5A705BA4" w14:textId="7F93996E">
      <w:r w:rsidRPr="00EB2B2C">
        <w:rPr>
          <w:i/>
          <w:iCs/>
          <w:noProof/>
          <w:sz w:val="22"/>
          <w:szCs w:val="22"/>
        </w:rPr>
        <w:drawing>
          <wp:inline distT="0" distB="0" distL="0" distR="0" wp14:anchorId="64B95375" wp14:editId="59788503">
            <wp:extent cx="3086100" cy="1928813"/>
            <wp:effectExtent l="0" t="0" r="0" b="0"/>
            <wp:docPr id="1617480236" name="Picture 16174802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80236" name="Picture 1617480236" descr="Graphical user interface, application, Team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8C7637" w:rsidP="00877D5B" w:rsidRDefault="00097E0B" w14:paraId="59885ED3" w14:textId="054B81E9">
      <w:pPr>
        <w:pStyle w:val="ImageCaption"/>
      </w:pPr>
      <w:r>
        <w:t>Imagem 40</w:t>
      </w:r>
      <w:r w:rsidRPr="00097E0B">
        <w:t xml:space="preserve"> —</w:t>
      </w:r>
      <w:r>
        <w:t xml:space="preserve"> Submição de ações (Interface web)</w:t>
      </w:r>
    </w:p>
    <w:p w:rsidR="00EB1200" w:rsidP="00877D5B" w:rsidRDefault="00EB1200" w14:paraId="5C720CE4" w14:textId="1E657174"/>
    <w:p w:rsidRPr="00690855" w:rsidR="00EB1200" w:rsidP="00877D5B" w:rsidRDefault="00690855" w14:paraId="34BE34D3" w14:textId="384B54A2">
      <w:pPr>
        <w:pStyle w:val="Heading3"/>
        <w:rPr>
          <w:b/>
          <w:bCs/>
          <w:sz w:val="22"/>
          <w:szCs w:val="22"/>
        </w:rPr>
      </w:pPr>
      <w:r w:rsidRPr="00690855">
        <w:rPr>
          <w:b/>
          <w:bCs/>
          <w:sz w:val="22"/>
          <w:szCs w:val="22"/>
        </w:rPr>
        <w:t>Rastreamento e relatório</w:t>
      </w:r>
    </w:p>
    <w:p w:rsidR="003F1267" w:rsidP="00877D5B" w:rsidRDefault="00870CDD" w14:paraId="6B439E51" w14:textId="0B50F08D">
      <w:pPr>
        <w:pStyle w:val="Heading4"/>
        <w:spacing w:after="0"/>
        <w:rPr>
          <w:b/>
          <w:bCs/>
          <w:sz w:val="22"/>
          <w:szCs w:val="22"/>
        </w:rPr>
      </w:pPr>
      <w:r w:rsidRPr="00870CDD">
        <w:rPr>
          <w:b/>
          <w:bCs/>
          <w:sz w:val="22"/>
          <w:szCs w:val="22"/>
        </w:rPr>
        <w:t>Rastrear atualizações e revisão de feedback</w:t>
      </w:r>
    </w:p>
    <w:p w:rsidRPr="00EB2B2C" w:rsidR="005E155F" w:rsidP="00877D5B" w:rsidRDefault="005E155F" w14:paraId="6C924C2C" w14:textId="77777777">
      <w:pPr>
        <w:spacing w:line="259" w:lineRule="auto"/>
        <w:jc w:val="both"/>
        <w:rPr>
          <w:i/>
          <w:iCs/>
          <w:sz w:val="22"/>
          <w:szCs w:val="22"/>
        </w:rPr>
      </w:pPr>
      <w:r w:rsidRPr="00EB2B2C">
        <w:rPr>
          <w:i/>
          <w:iCs/>
          <w:sz w:val="22"/>
          <w:szCs w:val="22"/>
        </w:rPr>
        <w:t xml:space="preserve">Até este ponto, a auditoria ou o departamento </w:t>
      </w:r>
      <w:r w:rsidRPr="4E76CB31">
        <w:rPr>
          <w:b/>
          <w:i/>
          <w:sz w:val="22"/>
          <w:szCs w:val="22"/>
        </w:rPr>
        <w:t xml:space="preserve">GRC </w:t>
      </w:r>
      <w:r w:rsidRPr="00EB2B2C">
        <w:rPr>
          <w:i/>
          <w:iCs/>
          <w:sz w:val="22"/>
          <w:szCs w:val="22"/>
        </w:rPr>
        <w:t>não teve de fazer nada manualmente, mas agora o feedback recebido dos proprietários de ação necessita de ser revisto.</w:t>
      </w:r>
    </w:p>
    <w:p w:rsidR="001A3B15" w:rsidP="00877D5B" w:rsidRDefault="005E155F" w14:paraId="39A2A9EE" w14:textId="161A76B4">
      <w:pPr>
        <w:spacing w:line="259" w:lineRule="auto"/>
        <w:jc w:val="both"/>
        <w:rPr>
          <w:i/>
          <w:iCs/>
          <w:sz w:val="22"/>
          <w:szCs w:val="22"/>
        </w:rPr>
      </w:pPr>
      <w:r w:rsidRPr="00EB2B2C">
        <w:rPr>
          <w:i/>
          <w:iCs/>
          <w:sz w:val="22"/>
          <w:szCs w:val="22"/>
        </w:rPr>
        <w:t xml:space="preserve">O ecrã de rastreamento de ação </w:t>
      </w:r>
      <w:r w:rsidRPr="4E76CB31">
        <w:rPr>
          <w:i/>
          <w:iCs/>
          <w:sz w:val="22"/>
          <w:szCs w:val="22"/>
        </w:rPr>
        <w:t>(</w:t>
      </w:r>
      <w:r w:rsidRPr="4E76CB31">
        <w:rPr>
          <w:b/>
          <w:bCs/>
          <w:i/>
          <w:iCs/>
          <w:sz w:val="22"/>
          <w:szCs w:val="22"/>
        </w:rPr>
        <w:t>action tracking</w:t>
      </w:r>
      <w:r w:rsidRPr="4E76CB31">
        <w:rPr>
          <w:i/>
          <w:iCs/>
          <w:sz w:val="22"/>
          <w:szCs w:val="22"/>
        </w:rPr>
        <w:t xml:space="preserve">) </w:t>
      </w:r>
      <w:r w:rsidRPr="00EB2B2C">
        <w:rPr>
          <w:i/>
          <w:iCs/>
          <w:sz w:val="22"/>
          <w:szCs w:val="22"/>
        </w:rPr>
        <w:t>providencia uma das maneiras mais convenientes de analisar e rever atualizações de ação</w:t>
      </w:r>
      <w:r w:rsidRPr="4E76CB31">
        <w:rPr>
          <w:i/>
          <w:iCs/>
          <w:sz w:val="22"/>
          <w:szCs w:val="22"/>
        </w:rPr>
        <w:t xml:space="preserve"> (</w:t>
      </w:r>
      <w:r w:rsidRPr="4E76CB31">
        <w:rPr>
          <w:b/>
          <w:bCs/>
          <w:i/>
          <w:iCs/>
          <w:sz w:val="22"/>
          <w:szCs w:val="22"/>
        </w:rPr>
        <w:t>action updates</w:t>
      </w:r>
      <w:r w:rsidRPr="4E76CB31">
        <w:rPr>
          <w:i/>
          <w:iCs/>
          <w:sz w:val="22"/>
          <w:szCs w:val="22"/>
        </w:rPr>
        <w:t>),</w:t>
      </w:r>
      <w:r w:rsidRPr="00EB2B2C">
        <w:rPr>
          <w:i/>
          <w:iCs/>
          <w:sz w:val="22"/>
          <w:szCs w:val="22"/>
        </w:rPr>
        <w:t xml:space="preserve"> em que é possível filtrar as mesmas.</w:t>
      </w:r>
      <w:r>
        <w:rPr>
          <w:i/>
          <w:iCs/>
          <w:sz w:val="22"/>
          <w:szCs w:val="22"/>
        </w:rPr>
        <w:t xml:space="preserve"> </w:t>
      </w:r>
      <w:r w:rsidRPr="00EB2B2C">
        <w:rPr>
          <w:i/>
          <w:iCs/>
          <w:sz w:val="22"/>
          <w:szCs w:val="22"/>
        </w:rPr>
        <w:t>Baseando-se na informação dada pelo proprietário da ação, o revisor decide se aceita ou rejeita o input.</w:t>
      </w:r>
    </w:p>
    <w:p w:rsidR="001A3B15" w:rsidP="00877D5B" w:rsidRDefault="001A3B15" w14:paraId="1DB221D0" w14:textId="25301ACD">
      <w:pPr>
        <w:spacing w:line="259" w:lineRule="auto"/>
        <w:jc w:val="both"/>
      </w:pPr>
      <w:r w:rsidRPr="00EB2B2C">
        <w:rPr>
          <w:i/>
          <w:iCs/>
          <w:noProof/>
          <w:sz w:val="22"/>
          <w:szCs w:val="22"/>
        </w:rPr>
        <w:drawing>
          <wp:inline distT="0" distB="0" distL="0" distR="0" wp14:anchorId="6F0F2047" wp14:editId="49538C09">
            <wp:extent cx="3086100" cy="1928813"/>
            <wp:effectExtent l="0" t="0" r="0" b="0"/>
            <wp:docPr id="1973255534" name="Picture 19732555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55534" name="Picture 1973255534" descr="Graphical user inter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AC7248" w:rsidP="00877D5B" w:rsidRDefault="00AC7248" w14:paraId="32D393CB" w14:textId="48CF71A0">
      <w:pPr>
        <w:pStyle w:val="ImageCaption"/>
      </w:pPr>
      <w:r>
        <w:t>Imagem 41</w:t>
      </w:r>
      <w:r w:rsidRPr="00AC7248">
        <w:t xml:space="preserve"> —</w:t>
      </w:r>
      <w:r>
        <w:t xml:space="preserve"> </w:t>
      </w:r>
      <w:r w:rsidR="003420B8">
        <w:t>Rastrea</w:t>
      </w:r>
      <w:r w:rsidR="007525F3">
        <w:t>mento de atualizações e revisão do feebdack</w:t>
      </w:r>
    </w:p>
    <w:p w:rsidR="001A3B15" w:rsidP="00877D5B" w:rsidRDefault="001A3B15" w14:paraId="4180E2AB" w14:textId="08849CCE">
      <w:pPr>
        <w:spacing w:line="259" w:lineRule="auto"/>
        <w:jc w:val="both"/>
      </w:pPr>
    </w:p>
    <w:p w:rsidR="001A3B15" w:rsidP="00877D5B" w:rsidRDefault="008603C9" w14:paraId="628046C7" w14:textId="4992ABC7">
      <w:pPr>
        <w:pStyle w:val="Heading4"/>
        <w:spacing w:after="0"/>
        <w:rPr>
          <w:b/>
          <w:bCs/>
          <w:sz w:val="22"/>
          <w:szCs w:val="22"/>
        </w:rPr>
      </w:pPr>
      <w:r w:rsidRPr="008603C9">
        <w:rPr>
          <w:b/>
          <w:bCs/>
          <w:sz w:val="22"/>
          <w:szCs w:val="22"/>
        </w:rPr>
        <w:t>Visão global de relatório de atualizações de ação</w:t>
      </w:r>
    </w:p>
    <w:p w:rsidR="008603C9" w:rsidP="00877D5B" w:rsidRDefault="002F498E" w14:paraId="1AD4D600" w14:textId="30909EC6">
      <w:pPr>
        <w:jc w:val="both"/>
        <w:rPr>
          <w:i/>
          <w:iCs/>
          <w:sz w:val="22"/>
          <w:szCs w:val="22"/>
        </w:rPr>
      </w:pPr>
      <w:r w:rsidRPr="002F498E">
        <w:rPr>
          <w:i/>
          <w:iCs/>
          <w:sz w:val="22"/>
          <w:szCs w:val="22"/>
        </w:rPr>
        <w:t>Existem várias maneiras de providenciar uma visão geral de atualizações de ação (</w:t>
      </w:r>
      <w:r w:rsidRPr="002F498E">
        <w:rPr>
          <w:b/>
          <w:bCs/>
          <w:i/>
          <w:iCs/>
          <w:sz w:val="22"/>
          <w:szCs w:val="22"/>
        </w:rPr>
        <w:t>action updates</w:t>
      </w:r>
      <w:r w:rsidRPr="002F498E">
        <w:rPr>
          <w:i/>
          <w:iCs/>
          <w:sz w:val="22"/>
          <w:szCs w:val="22"/>
        </w:rPr>
        <w:t>) graficamente durante o ciclo de seguimento de ações.</w:t>
      </w:r>
    </w:p>
    <w:p w:rsidR="001104CC" w:rsidP="00877D5B" w:rsidRDefault="001104CC" w14:paraId="3727DC69" w14:textId="0F3F70C1">
      <w:pPr>
        <w:jc w:val="both"/>
        <w:rPr>
          <w:i/>
          <w:iCs/>
          <w:sz w:val="22"/>
          <w:szCs w:val="22"/>
        </w:rPr>
      </w:pPr>
    </w:p>
    <w:p w:rsidR="001104CC" w:rsidP="00877D5B" w:rsidRDefault="001104CC" w14:paraId="0FD54FF8" w14:textId="02320022">
      <w:pPr>
        <w:jc w:val="both"/>
        <w:rPr>
          <w:sz w:val="22"/>
          <w:szCs w:val="22"/>
        </w:rPr>
      </w:pPr>
      <w:r w:rsidRPr="00EB2B2C">
        <w:rPr>
          <w:i/>
          <w:iCs/>
          <w:noProof/>
          <w:sz w:val="22"/>
          <w:szCs w:val="22"/>
        </w:rPr>
        <w:drawing>
          <wp:inline distT="0" distB="0" distL="0" distR="0" wp14:anchorId="3C1B96E3" wp14:editId="2866936A">
            <wp:extent cx="3086100" cy="1928813"/>
            <wp:effectExtent l="0" t="0" r="0" b="0"/>
            <wp:docPr id="469958127" name="Picture 4699581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58127" name="Picture 469958127" descr="Graphical user interface, websit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7525F3" w:rsidP="00877D5B" w:rsidRDefault="007525F3" w14:paraId="10DD8223" w14:textId="35F7276F">
      <w:pPr>
        <w:pStyle w:val="ImageCaption"/>
      </w:pPr>
      <w:r>
        <w:t>Imagem 42</w:t>
      </w:r>
      <w:r w:rsidRPr="007525F3">
        <w:t xml:space="preserve"> —</w:t>
      </w:r>
      <w:r>
        <w:t xml:space="preserve"> Visão global do relatório de atualizações de ação</w:t>
      </w:r>
    </w:p>
    <w:p w:rsidR="001104CC" w:rsidP="00877D5B" w:rsidRDefault="001104CC" w14:paraId="533BDBC9" w14:textId="3A6B9A25">
      <w:pPr>
        <w:jc w:val="both"/>
        <w:rPr>
          <w:sz w:val="22"/>
          <w:szCs w:val="22"/>
        </w:rPr>
      </w:pPr>
    </w:p>
    <w:p w:rsidRPr="00A2184C" w:rsidR="00A2184C" w:rsidP="00877D5B" w:rsidRDefault="00A2184C" w14:paraId="5C9EE246" w14:textId="6BDC86CF">
      <w:pPr>
        <w:jc w:val="both"/>
        <w:rPr>
          <w:i/>
          <w:iCs/>
          <w:sz w:val="22"/>
          <w:szCs w:val="22"/>
        </w:rPr>
      </w:pPr>
      <w:r w:rsidRPr="00A2184C">
        <w:rPr>
          <w:i/>
          <w:iCs/>
          <w:sz w:val="22"/>
          <w:szCs w:val="22"/>
        </w:rPr>
        <w:t xml:space="preserve">Na imagem </w:t>
      </w:r>
      <w:r>
        <w:rPr>
          <w:i/>
          <w:iCs/>
          <w:sz w:val="22"/>
          <w:szCs w:val="22"/>
        </w:rPr>
        <w:t>acima</w:t>
      </w:r>
      <w:r w:rsidRPr="00A2184C">
        <w:rPr>
          <w:i/>
          <w:iCs/>
          <w:sz w:val="22"/>
          <w:szCs w:val="22"/>
        </w:rPr>
        <w:t xml:space="preserve"> pode-se observar de maneira simples e interativa de visualização geral. Neste caso, a maioria das atualizações estão em estado pendente (</w:t>
      </w:r>
      <w:r w:rsidRPr="00A2184C">
        <w:rPr>
          <w:b/>
          <w:bCs/>
          <w:i/>
          <w:iCs/>
          <w:sz w:val="22"/>
          <w:szCs w:val="22"/>
        </w:rPr>
        <w:t>pending</w:t>
      </w:r>
      <w:r w:rsidRPr="00A2184C">
        <w:rPr>
          <w:i/>
          <w:iCs/>
          <w:sz w:val="22"/>
          <w:szCs w:val="22"/>
        </w:rPr>
        <w:t>).</w:t>
      </w:r>
      <w:r>
        <w:rPr>
          <w:i/>
          <w:iCs/>
          <w:sz w:val="22"/>
          <w:szCs w:val="22"/>
        </w:rPr>
        <w:t xml:space="preserve"> </w:t>
      </w:r>
      <w:r w:rsidRPr="00A2184C">
        <w:rPr>
          <w:i/>
          <w:iCs/>
          <w:sz w:val="22"/>
          <w:szCs w:val="22"/>
        </w:rPr>
        <w:t>Como estes gráficos, todas as secções são sensíveis ao contexto o que significa que é fácil chegar-se a um registo individual ou contexto.</w:t>
      </w:r>
    </w:p>
    <w:p w:rsidR="00D72CCA" w:rsidP="00877D5B" w:rsidRDefault="002B381B" w14:paraId="11C04E1E" w14:textId="591AC24D">
      <w:pPr>
        <w:pStyle w:val="Heading3"/>
        <w:rPr>
          <w:b/>
          <w:bCs/>
          <w:sz w:val="22"/>
          <w:szCs w:val="22"/>
        </w:rPr>
      </w:pPr>
      <w:r w:rsidRPr="002B381B">
        <w:rPr>
          <w:b/>
          <w:bCs/>
          <w:sz w:val="22"/>
          <w:szCs w:val="22"/>
        </w:rPr>
        <w:t>Dashboards de auditoria e análise de funcionalidades</w:t>
      </w:r>
    </w:p>
    <w:p w:rsidR="002B381B" w:rsidP="00877D5B" w:rsidRDefault="00625FE8" w14:paraId="729CEB85" w14:textId="2C521074">
      <w:pPr>
        <w:pStyle w:val="Heading4"/>
        <w:spacing w:after="0"/>
        <w:rPr>
          <w:b/>
          <w:bCs/>
          <w:sz w:val="22"/>
          <w:szCs w:val="22"/>
        </w:rPr>
      </w:pPr>
      <w:r w:rsidRPr="00625FE8">
        <w:rPr>
          <w:b/>
          <w:bCs/>
          <w:sz w:val="22"/>
          <w:szCs w:val="22"/>
        </w:rPr>
        <w:t>Cobertura de auditoria</w:t>
      </w:r>
    </w:p>
    <w:p w:rsidR="00614A30" w:rsidP="00877D5B" w:rsidRDefault="00614A30" w14:paraId="2B034CCA" w14:textId="4E6564CE">
      <w:pPr>
        <w:spacing w:line="259" w:lineRule="auto"/>
        <w:jc w:val="both"/>
        <w:rPr>
          <w:i/>
          <w:iCs/>
          <w:sz w:val="22"/>
          <w:szCs w:val="22"/>
        </w:rPr>
      </w:pPr>
      <w:r w:rsidRPr="00EB2B2C">
        <w:rPr>
          <w:i/>
          <w:iCs/>
          <w:sz w:val="22"/>
          <w:szCs w:val="22"/>
        </w:rPr>
        <w:t xml:space="preserve">O ecrã de cobertura de auditoria </w:t>
      </w:r>
      <w:r w:rsidRPr="4E76CB31">
        <w:rPr>
          <w:i/>
          <w:iCs/>
          <w:sz w:val="22"/>
          <w:szCs w:val="22"/>
        </w:rPr>
        <w:t>(</w:t>
      </w:r>
      <w:r w:rsidRPr="4E76CB31">
        <w:rPr>
          <w:b/>
          <w:bCs/>
          <w:i/>
          <w:iCs/>
          <w:sz w:val="22"/>
          <w:szCs w:val="22"/>
        </w:rPr>
        <w:t>audit coveragem</w:t>
      </w:r>
      <w:r w:rsidRPr="4E76CB31">
        <w:rPr>
          <w:i/>
          <w:iCs/>
          <w:sz w:val="22"/>
          <w:szCs w:val="22"/>
        </w:rPr>
        <w:t xml:space="preserve">) </w:t>
      </w:r>
      <w:r w:rsidRPr="00EB2B2C">
        <w:rPr>
          <w:i/>
          <w:iCs/>
          <w:sz w:val="22"/>
          <w:szCs w:val="22"/>
        </w:rPr>
        <w:t>apresenta as auditorias existentes no universo bidimensional.</w:t>
      </w:r>
      <w:r>
        <w:rPr>
          <w:i/>
          <w:iCs/>
          <w:sz w:val="22"/>
          <w:szCs w:val="22"/>
        </w:rPr>
        <w:t xml:space="preserve"> </w:t>
      </w:r>
      <w:r w:rsidRPr="00EB2B2C">
        <w:rPr>
          <w:i/>
          <w:iCs/>
          <w:sz w:val="22"/>
          <w:szCs w:val="22"/>
        </w:rPr>
        <w:t xml:space="preserve">O ecrã pode dar zoom em combinações de entidades-processos </w:t>
      </w:r>
      <w:r w:rsidRPr="4E76CB31">
        <w:rPr>
          <w:i/>
          <w:iCs/>
          <w:sz w:val="22"/>
          <w:szCs w:val="22"/>
        </w:rPr>
        <w:t>(</w:t>
      </w:r>
      <w:r w:rsidRPr="4E76CB31">
        <w:rPr>
          <w:b/>
          <w:bCs/>
          <w:i/>
          <w:iCs/>
          <w:sz w:val="22"/>
          <w:szCs w:val="22"/>
        </w:rPr>
        <w:t>entity-process</w:t>
      </w:r>
      <w:r w:rsidRPr="4E76CB31">
        <w:rPr>
          <w:i/>
          <w:iCs/>
          <w:sz w:val="22"/>
          <w:szCs w:val="22"/>
        </w:rPr>
        <w:t xml:space="preserve">) </w:t>
      </w:r>
      <w:r w:rsidRPr="00EB2B2C">
        <w:rPr>
          <w:i/>
          <w:iCs/>
          <w:sz w:val="22"/>
          <w:szCs w:val="22"/>
        </w:rPr>
        <w:t>de baixo nível, ou desdobradas ao nível agregado mostrando percentagens de 0% a 100%.</w:t>
      </w:r>
      <w:r>
        <w:rPr>
          <w:i/>
          <w:iCs/>
          <w:sz w:val="22"/>
          <w:szCs w:val="22"/>
        </w:rPr>
        <w:t xml:space="preserve"> </w:t>
      </w:r>
      <w:r w:rsidRPr="00EB2B2C">
        <w:rPr>
          <w:i/>
          <w:iCs/>
          <w:sz w:val="22"/>
          <w:szCs w:val="22"/>
        </w:rPr>
        <w:t xml:space="preserve">Um ou mais anos podem </w:t>
      </w:r>
      <w:r w:rsidRPr="00EB2B2C">
        <w:rPr>
          <w:i/>
          <w:iCs/>
          <w:sz w:val="22"/>
          <w:szCs w:val="22"/>
        </w:rPr>
        <w:lastRenderedPageBreak/>
        <w:t>ser selecionados para análise, enquanto que critérios adicionais podem ser adicionados ao pré-filtro.</w:t>
      </w:r>
      <w:r>
        <w:rPr>
          <w:i/>
          <w:iCs/>
          <w:sz w:val="22"/>
          <w:szCs w:val="22"/>
        </w:rPr>
        <w:t xml:space="preserve"> </w:t>
      </w:r>
      <w:r w:rsidRPr="00EB2B2C">
        <w:rPr>
          <w:i/>
          <w:iCs/>
          <w:sz w:val="22"/>
          <w:szCs w:val="22"/>
        </w:rPr>
        <w:t>Clickando na célula no topo do ecrã irá apresentar as auditorias correspondentes e os detalhes no fundo do ecrã</w:t>
      </w:r>
      <w:r>
        <w:rPr>
          <w:i/>
          <w:iCs/>
          <w:sz w:val="22"/>
          <w:szCs w:val="22"/>
        </w:rPr>
        <w:t>.</w:t>
      </w:r>
    </w:p>
    <w:p w:rsidR="00614A30" w:rsidP="00877D5B" w:rsidRDefault="00614A30" w14:paraId="22D924A7" w14:textId="47427246">
      <w:pPr>
        <w:spacing w:line="259" w:lineRule="auto"/>
        <w:jc w:val="both"/>
        <w:rPr>
          <w:i/>
          <w:iCs/>
          <w:sz w:val="22"/>
          <w:szCs w:val="22"/>
        </w:rPr>
      </w:pPr>
    </w:p>
    <w:p w:rsidR="00625FE8" w:rsidP="00877D5B" w:rsidRDefault="009524E8" w14:paraId="634E0695" w14:textId="784FDE53">
      <w:pPr>
        <w:jc w:val="both"/>
      </w:pPr>
      <w:r w:rsidRPr="00EB2B2C">
        <w:rPr>
          <w:i/>
          <w:iCs/>
          <w:noProof/>
          <w:sz w:val="22"/>
          <w:szCs w:val="22"/>
        </w:rPr>
        <w:drawing>
          <wp:inline distT="0" distB="0" distL="0" distR="0" wp14:anchorId="7E9DEAC4" wp14:editId="09937082">
            <wp:extent cx="3086100" cy="1928813"/>
            <wp:effectExtent l="0" t="0" r="0" b="0"/>
            <wp:docPr id="1603073689" name="Picture 16030736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73689" name="Picture 1603073689" descr="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AC6DC6" w:rsidP="00877D5B" w:rsidRDefault="00AC6DC6" w14:paraId="1D2C2DE2" w14:textId="4F0D2A3C">
      <w:pPr>
        <w:pStyle w:val="ImageCaption"/>
      </w:pPr>
      <w:r>
        <w:t>Imagem 43</w:t>
      </w:r>
      <w:r w:rsidRPr="00AC6DC6">
        <w:t xml:space="preserve"> —</w:t>
      </w:r>
      <w:r>
        <w:t xml:space="preserve"> Dashboard de cobertura de uma auditoria</w:t>
      </w:r>
    </w:p>
    <w:p w:rsidR="009524E8" w:rsidP="00877D5B" w:rsidRDefault="009524E8" w14:paraId="2B1111B6" w14:textId="48E13AD3">
      <w:pPr>
        <w:jc w:val="both"/>
      </w:pPr>
    </w:p>
    <w:p w:rsidR="009524E8" w:rsidP="00877D5B" w:rsidRDefault="0073480B" w14:paraId="039A83FA" w14:textId="50EA54BD">
      <w:pPr>
        <w:pStyle w:val="Heading3"/>
        <w:rPr>
          <w:b/>
          <w:bCs/>
          <w:sz w:val="22"/>
          <w:szCs w:val="22"/>
        </w:rPr>
      </w:pPr>
      <w:r w:rsidRPr="007C330A">
        <w:rPr>
          <w:b/>
          <w:bCs/>
          <w:sz w:val="22"/>
          <w:szCs w:val="22"/>
        </w:rPr>
        <w:t>Exposição ao risco e heat map</w:t>
      </w:r>
    </w:p>
    <w:p w:rsidR="007C330A" w:rsidP="00877D5B" w:rsidRDefault="00ED7FD3" w14:paraId="48C1A842" w14:textId="5AFE21B7">
      <w:pPr>
        <w:pStyle w:val="Heading4"/>
        <w:spacing w:after="0"/>
        <w:rPr>
          <w:b/>
          <w:bCs/>
          <w:sz w:val="22"/>
          <w:szCs w:val="22"/>
        </w:rPr>
      </w:pPr>
      <w:r w:rsidRPr="00ED7FD3">
        <w:rPr>
          <w:b/>
          <w:bCs/>
          <w:sz w:val="22"/>
          <w:szCs w:val="22"/>
        </w:rPr>
        <w:t>Heat map de risco</w:t>
      </w:r>
    </w:p>
    <w:p w:rsidR="00ED7FD3" w:rsidP="00877D5B" w:rsidRDefault="00E43640" w14:paraId="62604C9C" w14:textId="535F4B55">
      <w:pPr>
        <w:spacing w:line="259" w:lineRule="auto"/>
        <w:jc w:val="both"/>
        <w:rPr>
          <w:i/>
          <w:iCs/>
          <w:sz w:val="22"/>
          <w:szCs w:val="22"/>
        </w:rPr>
      </w:pPr>
      <w:r w:rsidRPr="00EB2B2C">
        <w:rPr>
          <w:i/>
          <w:iCs/>
          <w:sz w:val="22"/>
          <w:szCs w:val="22"/>
        </w:rPr>
        <w:t xml:space="preserve">O </w:t>
      </w:r>
      <w:r w:rsidRPr="4E76CB31">
        <w:rPr>
          <w:b/>
          <w:i/>
          <w:sz w:val="22"/>
          <w:szCs w:val="22"/>
        </w:rPr>
        <w:t xml:space="preserve">heat map </w:t>
      </w:r>
      <w:r w:rsidRPr="00EB2B2C">
        <w:rPr>
          <w:i/>
          <w:iCs/>
          <w:sz w:val="22"/>
          <w:szCs w:val="22"/>
        </w:rPr>
        <w:t>é gerado baseando-se na matriz de risco configurável em que o número de riscos ao nível de entidades</w:t>
      </w:r>
      <w:r w:rsidRPr="4E76CB31">
        <w:rPr>
          <w:i/>
          <w:iCs/>
          <w:sz w:val="22"/>
          <w:szCs w:val="22"/>
        </w:rPr>
        <w:t xml:space="preserve"> (</w:t>
      </w:r>
      <w:r w:rsidRPr="4E76CB31">
        <w:rPr>
          <w:b/>
          <w:bCs/>
          <w:i/>
          <w:iCs/>
          <w:sz w:val="22"/>
          <w:szCs w:val="22"/>
        </w:rPr>
        <w:t>entity-level risks</w:t>
      </w:r>
      <w:r w:rsidRPr="4E76CB31">
        <w:rPr>
          <w:i/>
          <w:iCs/>
          <w:sz w:val="22"/>
          <w:szCs w:val="22"/>
        </w:rPr>
        <w:t>),</w:t>
      </w:r>
      <w:r w:rsidRPr="00EB2B2C">
        <w:rPr>
          <w:i/>
          <w:iCs/>
          <w:sz w:val="22"/>
          <w:szCs w:val="22"/>
        </w:rPr>
        <w:t xml:space="preserve"> correspondentes a cada célula, são contados.</w:t>
      </w:r>
      <w:r>
        <w:rPr>
          <w:i/>
          <w:iCs/>
          <w:sz w:val="22"/>
          <w:szCs w:val="22"/>
        </w:rPr>
        <w:t xml:space="preserve"> </w:t>
      </w:r>
      <w:r w:rsidRPr="00EB2B2C">
        <w:rPr>
          <w:i/>
          <w:iCs/>
          <w:sz w:val="22"/>
          <w:szCs w:val="22"/>
        </w:rPr>
        <w:t xml:space="preserve">Escolhas de análise adicionais incluem a pontuação inerente/residual, ou avaliações de risco </w:t>
      </w:r>
      <w:r w:rsidRPr="4E76CB31">
        <w:rPr>
          <w:i/>
          <w:iCs/>
          <w:sz w:val="22"/>
          <w:szCs w:val="22"/>
        </w:rPr>
        <w:t>(</w:t>
      </w:r>
      <w:r w:rsidRPr="4E76CB31">
        <w:rPr>
          <w:b/>
          <w:bCs/>
          <w:i/>
          <w:iCs/>
          <w:sz w:val="22"/>
          <w:szCs w:val="22"/>
        </w:rPr>
        <w:t>risk assessments</w:t>
      </w:r>
      <w:r w:rsidRPr="4E76CB31">
        <w:rPr>
          <w:i/>
          <w:iCs/>
          <w:sz w:val="22"/>
          <w:szCs w:val="22"/>
        </w:rPr>
        <w:t xml:space="preserve">) </w:t>
      </w:r>
      <w:r w:rsidRPr="00EB2B2C">
        <w:rPr>
          <w:i/>
          <w:iCs/>
          <w:sz w:val="22"/>
          <w:szCs w:val="22"/>
        </w:rPr>
        <w:t>internas/externas.</w:t>
      </w:r>
      <w:r>
        <w:rPr>
          <w:i/>
          <w:iCs/>
          <w:sz w:val="22"/>
          <w:szCs w:val="22"/>
        </w:rPr>
        <w:t xml:space="preserve"> </w:t>
      </w:r>
      <w:r w:rsidRPr="00EB2B2C">
        <w:rPr>
          <w:i/>
          <w:iCs/>
          <w:sz w:val="22"/>
          <w:szCs w:val="22"/>
        </w:rPr>
        <w:t>Como todos os ecrãs de análise, clickar em qualquer parte do gráfico irá apresentar os registos correspondentes no fundo do ecrã. Selecionar qualquer registo irá apresentar as propriedades à direita e permite ao utilizador ver tudo sobre o registo ou contexto selecionado.</w:t>
      </w:r>
    </w:p>
    <w:p w:rsidR="000C7196" w:rsidP="00877D5B" w:rsidRDefault="000C7196" w14:paraId="09D9DFC3" w14:textId="0669F431">
      <w:pPr>
        <w:spacing w:line="259" w:lineRule="auto"/>
        <w:jc w:val="both"/>
        <w:rPr>
          <w:i/>
          <w:iCs/>
          <w:sz w:val="22"/>
          <w:szCs w:val="22"/>
        </w:rPr>
      </w:pPr>
    </w:p>
    <w:p w:rsidR="000C7196" w:rsidP="00877D5B" w:rsidRDefault="000C7196" w14:paraId="29C99FB1" w14:textId="57BADC13">
      <w:pPr>
        <w:spacing w:line="259" w:lineRule="auto"/>
        <w:jc w:val="both"/>
      </w:pPr>
      <w:r w:rsidRPr="00EB2B2C">
        <w:rPr>
          <w:i/>
          <w:iCs/>
          <w:noProof/>
          <w:sz w:val="22"/>
          <w:szCs w:val="22"/>
        </w:rPr>
        <w:drawing>
          <wp:inline distT="0" distB="0" distL="0" distR="0" wp14:anchorId="1B598D5D" wp14:editId="17A2B307">
            <wp:extent cx="3086100" cy="1928813"/>
            <wp:effectExtent l="0" t="0" r="0" b="0"/>
            <wp:docPr id="126756560" name="Picture 1267565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6560" name="Picture 126756560" descr="Graphical user interfac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0C7196" w:rsidP="00877D5B" w:rsidRDefault="005E25F9" w14:paraId="36999826" w14:textId="1B54FCB4">
      <w:pPr>
        <w:pStyle w:val="ImageCaption"/>
      </w:pPr>
      <w:r>
        <w:t>Imagem 44</w:t>
      </w:r>
      <w:r w:rsidRPr="005E25F9">
        <w:t xml:space="preserve"> —</w:t>
      </w:r>
      <w:r>
        <w:t xml:space="preserve"> Mapa de exposição ao risco</w:t>
      </w:r>
    </w:p>
    <w:p w:rsidR="00100E25" w:rsidP="00877D5B" w:rsidRDefault="00100E25" w14:paraId="2FA3B975" w14:textId="77777777">
      <w:pPr>
        <w:pStyle w:val="ImageCaption"/>
      </w:pPr>
    </w:p>
    <w:p w:rsidR="000C7196" w:rsidP="00877D5B" w:rsidRDefault="0017601F" w14:paraId="5C320FAC" w14:textId="314D589E">
      <w:pPr>
        <w:pStyle w:val="Heading4"/>
        <w:spacing w:after="0"/>
        <w:rPr>
          <w:b/>
          <w:bCs/>
          <w:sz w:val="22"/>
          <w:szCs w:val="22"/>
        </w:rPr>
      </w:pPr>
      <w:r w:rsidRPr="0017601F">
        <w:rPr>
          <w:b/>
          <w:bCs/>
          <w:sz w:val="22"/>
          <w:szCs w:val="22"/>
        </w:rPr>
        <w:t>Exposição de risco</w:t>
      </w:r>
    </w:p>
    <w:p w:rsidR="00E22236" w:rsidP="00877D5B" w:rsidRDefault="00FD41AF" w14:paraId="7F4D61A3" w14:textId="3580E0B3">
      <w:pPr>
        <w:spacing w:line="259" w:lineRule="auto"/>
        <w:jc w:val="both"/>
        <w:rPr>
          <w:i/>
          <w:iCs/>
          <w:sz w:val="22"/>
          <w:szCs w:val="22"/>
        </w:rPr>
      </w:pPr>
      <w:r w:rsidRPr="00EB2B2C">
        <w:rPr>
          <w:i/>
          <w:iCs/>
          <w:sz w:val="22"/>
          <w:szCs w:val="22"/>
        </w:rPr>
        <w:t xml:space="preserve">O ecrã de exposição de risco </w:t>
      </w:r>
      <w:r w:rsidRPr="4E76CB31">
        <w:rPr>
          <w:i/>
          <w:iCs/>
          <w:sz w:val="22"/>
          <w:szCs w:val="22"/>
        </w:rPr>
        <w:t>(</w:t>
      </w:r>
      <w:r w:rsidRPr="4E76CB31">
        <w:rPr>
          <w:b/>
          <w:bCs/>
          <w:i/>
          <w:iCs/>
          <w:sz w:val="22"/>
          <w:szCs w:val="22"/>
        </w:rPr>
        <w:t>risk exposure)</w:t>
      </w:r>
      <w:r w:rsidRPr="4E76CB31">
        <w:rPr>
          <w:i/>
          <w:iCs/>
          <w:sz w:val="22"/>
          <w:szCs w:val="22"/>
        </w:rPr>
        <w:t xml:space="preserve"> </w:t>
      </w:r>
      <w:r w:rsidRPr="00EB2B2C">
        <w:rPr>
          <w:i/>
          <w:iCs/>
          <w:sz w:val="22"/>
          <w:szCs w:val="22"/>
        </w:rPr>
        <w:t xml:space="preserve">usa novamente o universo bidimensional como base para apresentar as pontuações agregadas </w:t>
      </w:r>
      <w:r w:rsidRPr="4E76CB31">
        <w:rPr>
          <w:i/>
          <w:iCs/>
          <w:sz w:val="22"/>
          <w:szCs w:val="22"/>
        </w:rPr>
        <w:t>(</w:t>
      </w:r>
      <w:r w:rsidRPr="4E76CB31">
        <w:rPr>
          <w:b/>
          <w:bCs/>
          <w:i/>
          <w:iCs/>
          <w:sz w:val="22"/>
          <w:szCs w:val="22"/>
        </w:rPr>
        <w:t>aggregated scores</w:t>
      </w:r>
      <w:r w:rsidRPr="4E76CB31">
        <w:rPr>
          <w:i/>
          <w:iCs/>
          <w:sz w:val="22"/>
          <w:szCs w:val="22"/>
        </w:rPr>
        <w:t xml:space="preserve">) </w:t>
      </w:r>
      <w:r w:rsidRPr="00EB2B2C">
        <w:rPr>
          <w:i/>
          <w:iCs/>
          <w:sz w:val="22"/>
          <w:szCs w:val="22"/>
        </w:rPr>
        <w:t>dos riscos de entidade</w:t>
      </w:r>
      <w:r w:rsidRPr="4E76CB31">
        <w:rPr>
          <w:i/>
          <w:iCs/>
          <w:sz w:val="22"/>
          <w:szCs w:val="22"/>
        </w:rPr>
        <w:t xml:space="preserve"> (</w:t>
      </w:r>
      <w:r w:rsidRPr="4E76CB31">
        <w:rPr>
          <w:b/>
          <w:bCs/>
          <w:i/>
          <w:iCs/>
          <w:sz w:val="22"/>
          <w:szCs w:val="22"/>
        </w:rPr>
        <w:t>entity risks</w:t>
      </w:r>
      <w:r w:rsidRPr="4E76CB31">
        <w:rPr>
          <w:i/>
          <w:iCs/>
          <w:sz w:val="22"/>
          <w:szCs w:val="22"/>
        </w:rPr>
        <w:t>).</w:t>
      </w:r>
      <w:r w:rsidRPr="00EB2B2C">
        <w:rPr>
          <w:i/>
          <w:iCs/>
          <w:sz w:val="22"/>
          <w:szCs w:val="22"/>
        </w:rPr>
        <w:t xml:space="preserve"> A pontuação influencia a cor da célula.</w:t>
      </w:r>
      <w:r>
        <w:rPr>
          <w:i/>
          <w:iCs/>
          <w:sz w:val="22"/>
          <w:szCs w:val="22"/>
        </w:rPr>
        <w:t xml:space="preserve"> </w:t>
      </w:r>
      <w:r w:rsidRPr="00EB2B2C">
        <w:rPr>
          <w:i/>
          <w:iCs/>
          <w:sz w:val="22"/>
          <w:szCs w:val="22"/>
        </w:rPr>
        <w:t>Opcionalmente o movimento ou tendência da pontuação de risco é apresenta na visão geral gráfica.</w:t>
      </w:r>
    </w:p>
    <w:p w:rsidR="00FD41AF" w:rsidP="00877D5B" w:rsidRDefault="00FD41AF" w14:paraId="2C390693" w14:textId="4A637B7B">
      <w:pPr>
        <w:spacing w:line="259" w:lineRule="auto"/>
        <w:jc w:val="both"/>
      </w:pPr>
    </w:p>
    <w:p w:rsidR="00AA76C3" w:rsidP="00877D5B" w:rsidRDefault="00A37B46" w14:paraId="6584F593" w14:textId="5707F344">
      <w:pPr>
        <w:spacing w:line="259" w:lineRule="auto"/>
        <w:jc w:val="both"/>
      </w:pPr>
      <w:r w:rsidRPr="00EB2B2C">
        <w:rPr>
          <w:i/>
          <w:iCs/>
          <w:noProof/>
          <w:sz w:val="22"/>
          <w:szCs w:val="22"/>
        </w:rPr>
        <w:drawing>
          <wp:inline distT="0" distB="0" distL="0" distR="0" wp14:anchorId="7E817138" wp14:editId="2D6A0328">
            <wp:extent cx="3086100" cy="1928813"/>
            <wp:effectExtent l="0" t="0" r="0" b="0"/>
            <wp:docPr id="760381919" name="Picture 76038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38191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5E25F9" w:rsidP="00877D5B" w:rsidRDefault="005E25F9" w14:paraId="2E6166E6" w14:textId="33E766C3">
      <w:pPr>
        <w:pStyle w:val="ImageCaption"/>
      </w:pPr>
      <w:r>
        <w:t xml:space="preserve">Imagem </w:t>
      </w:r>
      <w:r w:rsidR="006500BF">
        <w:t>45</w:t>
      </w:r>
      <w:r w:rsidRPr="006500BF" w:rsidR="006500BF">
        <w:t xml:space="preserve"> —</w:t>
      </w:r>
      <w:r w:rsidR="006500BF">
        <w:t xml:space="preserve"> Ecrã de exposição ao risco</w:t>
      </w:r>
    </w:p>
    <w:p w:rsidR="00A37B46" w:rsidP="00877D5B" w:rsidRDefault="00A37B46" w14:paraId="670C5A75" w14:textId="5FF723C7">
      <w:pPr>
        <w:spacing w:line="259" w:lineRule="auto"/>
        <w:jc w:val="both"/>
      </w:pPr>
    </w:p>
    <w:p w:rsidRPr="008D16FF" w:rsidR="00A37B46" w:rsidP="00877D5B" w:rsidRDefault="00FA6CF7" w14:paraId="27246B00" w14:textId="3F4BE910">
      <w:pPr>
        <w:spacing w:line="259" w:lineRule="auto"/>
        <w:jc w:val="both"/>
        <w:rPr>
          <w:i/>
          <w:sz w:val="22"/>
          <w:szCs w:val="22"/>
        </w:rPr>
      </w:pPr>
      <w:r w:rsidRPr="00FA6CF7">
        <w:rPr>
          <w:i/>
          <w:iCs/>
          <w:sz w:val="22"/>
          <w:szCs w:val="22"/>
        </w:rPr>
        <w:t xml:space="preserve">Na imagem </w:t>
      </w:r>
      <w:r w:rsidRPr="008D16FF">
        <w:rPr>
          <w:i/>
          <w:iCs/>
          <w:sz w:val="22"/>
          <w:szCs w:val="22"/>
        </w:rPr>
        <w:t>acima</w:t>
      </w:r>
      <w:r w:rsidRPr="00FA6CF7">
        <w:rPr>
          <w:i/>
          <w:iCs/>
          <w:sz w:val="22"/>
          <w:szCs w:val="22"/>
        </w:rPr>
        <w:t>, o movimento é apresentado no fundo do ecrã como parte dos detalhes correspondentes à célula selecionada (</w:t>
      </w:r>
      <w:r w:rsidRPr="00FA6CF7">
        <w:rPr>
          <w:b/>
          <w:bCs/>
          <w:i/>
          <w:iCs/>
          <w:sz w:val="22"/>
          <w:szCs w:val="22"/>
        </w:rPr>
        <w:t>Purchasing</w:t>
      </w:r>
      <w:r w:rsidRPr="00FA6CF7">
        <w:rPr>
          <w:i/>
          <w:iCs/>
          <w:sz w:val="22"/>
          <w:szCs w:val="22"/>
        </w:rPr>
        <w:t>) na matriz.</w:t>
      </w:r>
    </w:p>
    <w:p w:rsidR="00FA6CF7" w:rsidP="00877D5B" w:rsidRDefault="008D16FF" w14:paraId="5E38E327" w14:textId="000DDECC">
      <w:pPr>
        <w:pStyle w:val="Heading3"/>
        <w:rPr>
          <w:b/>
          <w:bCs/>
          <w:sz w:val="22"/>
          <w:szCs w:val="22"/>
        </w:rPr>
      </w:pPr>
      <w:r w:rsidRPr="008D16FF">
        <w:rPr>
          <w:b/>
          <w:bCs/>
          <w:sz w:val="22"/>
          <w:szCs w:val="22"/>
        </w:rPr>
        <w:t>Matriz de controlo e cobertura</w:t>
      </w:r>
    </w:p>
    <w:p w:rsidR="00463EFE" w:rsidP="00877D5B" w:rsidRDefault="00E259AB" w14:paraId="2F28E73E" w14:textId="494910EC">
      <w:pPr>
        <w:pStyle w:val="Heading4"/>
        <w:spacing w:after="0"/>
        <w:rPr>
          <w:b/>
          <w:bCs/>
          <w:sz w:val="22"/>
          <w:szCs w:val="22"/>
        </w:rPr>
      </w:pPr>
      <w:r>
        <w:rPr>
          <w:b/>
          <w:bCs/>
          <w:sz w:val="22"/>
          <w:szCs w:val="22"/>
        </w:rPr>
        <w:t>Matrix de controlo</w:t>
      </w:r>
    </w:p>
    <w:p w:rsidRPr="00EB2B2C" w:rsidR="00524752" w:rsidP="00877D5B" w:rsidRDefault="00524752" w14:paraId="50B40567" w14:textId="6334B6E9">
      <w:pPr>
        <w:spacing w:line="259" w:lineRule="auto"/>
        <w:jc w:val="both"/>
        <w:rPr>
          <w:i/>
          <w:iCs/>
          <w:sz w:val="22"/>
          <w:szCs w:val="22"/>
        </w:rPr>
      </w:pPr>
      <w:r w:rsidRPr="00EB2B2C">
        <w:rPr>
          <w:i/>
          <w:iCs/>
          <w:sz w:val="22"/>
          <w:szCs w:val="22"/>
        </w:rPr>
        <w:t xml:space="preserve">O oposto ao heat map de risco é o ecrã de matriz de controlo </w:t>
      </w:r>
      <w:r w:rsidRPr="4E76CB31">
        <w:rPr>
          <w:i/>
          <w:iCs/>
          <w:sz w:val="22"/>
          <w:szCs w:val="22"/>
        </w:rPr>
        <w:t>(</w:t>
      </w:r>
      <w:r w:rsidRPr="4E76CB31">
        <w:rPr>
          <w:b/>
          <w:bCs/>
          <w:i/>
          <w:iCs/>
          <w:sz w:val="22"/>
          <w:szCs w:val="22"/>
        </w:rPr>
        <w:t>control matrix</w:t>
      </w:r>
      <w:r w:rsidRPr="4E76CB31">
        <w:rPr>
          <w:i/>
          <w:iCs/>
          <w:sz w:val="22"/>
          <w:szCs w:val="22"/>
        </w:rPr>
        <w:t xml:space="preserve">) </w:t>
      </w:r>
      <w:r w:rsidRPr="00EB2B2C">
        <w:rPr>
          <w:i/>
          <w:iCs/>
          <w:sz w:val="22"/>
          <w:szCs w:val="22"/>
        </w:rPr>
        <w:t xml:space="preserve">onde todos os controlos de nível de entidade </w:t>
      </w:r>
      <w:r w:rsidRPr="4E76CB31">
        <w:rPr>
          <w:i/>
          <w:iCs/>
          <w:sz w:val="22"/>
          <w:szCs w:val="22"/>
        </w:rPr>
        <w:t>(</w:t>
      </w:r>
      <w:r w:rsidRPr="4E76CB31">
        <w:rPr>
          <w:b/>
          <w:bCs/>
          <w:i/>
          <w:iCs/>
          <w:sz w:val="22"/>
          <w:szCs w:val="22"/>
        </w:rPr>
        <w:t>entity-level controls</w:t>
      </w:r>
      <w:r w:rsidRPr="4E76CB31">
        <w:rPr>
          <w:i/>
          <w:iCs/>
          <w:sz w:val="22"/>
          <w:szCs w:val="22"/>
        </w:rPr>
        <w:t xml:space="preserve">) </w:t>
      </w:r>
      <w:r w:rsidRPr="00EB2B2C">
        <w:rPr>
          <w:i/>
          <w:iCs/>
          <w:sz w:val="22"/>
          <w:szCs w:val="22"/>
        </w:rPr>
        <w:t xml:space="preserve">são traçados na matriz configurada baseada no controlo de avaliações </w:t>
      </w:r>
      <w:r w:rsidRPr="4E76CB31">
        <w:rPr>
          <w:i/>
          <w:iCs/>
          <w:sz w:val="22"/>
          <w:szCs w:val="22"/>
        </w:rPr>
        <w:t>(</w:t>
      </w:r>
      <w:r w:rsidRPr="4E76CB31">
        <w:rPr>
          <w:b/>
          <w:bCs/>
          <w:i/>
          <w:iCs/>
          <w:sz w:val="22"/>
          <w:szCs w:val="22"/>
        </w:rPr>
        <w:t>control assessments</w:t>
      </w:r>
      <w:r w:rsidRPr="4E76CB31">
        <w:rPr>
          <w:i/>
          <w:iCs/>
          <w:sz w:val="22"/>
          <w:szCs w:val="22"/>
        </w:rPr>
        <w:t xml:space="preserve">) </w:t>
      </w:r>
      <w:r w:rsidRPr="00EB2B2C">
        <w:rPr>
          <w:i/>
          <w:iCs/>
          <w:sz w:val="22"/>
          <w:szCs w:val="22"/>
        </w:rPr>
        <w:t>interno/externo.</w:t>
      </w:r>
      <w:r>
        <w:rPr>
          <w:i/>
          <w:iCs/>
          <w:sz w:val="22"/>
          <w:szCs w:val="22"/>
        </w:rPr>
        <w:t xml:space="preserve"> </w:t>
      </w:r>
      <w:r w:rsidRPr="00EB2B2C">
        <w:rPr>
          <w:i/>
          <w:iCs/>
          <w:sz w:val="22"/>
          <w:szCs w:val="22"/>
        </w:rPr>
        <w:t xml:space="preserve">Esta visão geral torna fácil localizar os controlos deficientes. Clickando numa célula irá apresentar uma lista de todos os controlos nessa célula. </w:t>
      </w:r>
    </w:p>
    <w:p w:rsidR="00100E25" w:rsidP="00877D5B" w:rsidRDefault="00100E25" w14:paraId="45B9DDAD" w14:textId="77777777">
      <w:pPr>
        <w:jc w:val="both"/>
      </w:pPr>
    </w:p>
    <w:p w:rsidR="0018430E" w:rsidP="00877D5B" w:rsidRDefault="0018430E" w14:paraId="00D338FF" w14:textId="71F53299">
      <w:pPr>
        <w:jc w:val="both"/>
      </w:pPr>
      <w:r w:rsidRPr="00EB2B2C">
        <w:rPr>
          <w:i/>
          <w:iCs/>
          <w:noProof/>
          <w:sz w:val="22"/>
          <w:szCs w:val="22"/>
        </w:rPr>
        <w:drawing>
          <wp:inline distT="0" distB="0" distL="0" distR="0" wp14:anchorId="69C0211A" wp14:editId="61721DFC">
            <wp:extent cx="3086100" cy="1928813"/>
            <wp:effectExtent l="0" t="0" r="0" b="0"/>
            <wp:docPr id="472556486" name="Picture 4725564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56486" name="Picture 472556486"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18430E" w:rsidP="00D77BA2" w:rsidRDefault="006500BF" w14:paraId="66A3008E" w14:textId="15EB7658">
      <w:pPr>
        <w:pStyle w:val="ImageCaption"/>
      </w:pPr>
      <w:r>
        <w:t xml:space="preserve">Imagem </w:t>
      </w:r>
      <w:r w:rsidR="00100E25">
        <w:t>46</w:t>
      </w:r>
      <w:r w:rsidRPr="00100E25" w:rsidR="00100E25">
        <w:t xml:space="preserve"> —</w:t>
      </w:r>
      <w:r w:rsidR="00100E25">
        <w:t xml:space="preserve"> Matrix de controlo</w:t>
      </w:r>
    </w:p>
    <w:p w:rsidR="0018430E" w:rsidP="00877D5B" w:rsidRDefault="0018430E" w14:paraId="5DCA7116" w14:textId="40618825">
      <w:pPr>
        <w:pStyle w:val="Heading4"/>
        <w:spacing w:after="0"/>
        <w:rPr>
          <w:b/>
          <w:bCs/>
          <w:sz w:val="22"/>
          <w:szCs w:val="22"/>
        </w:rPr>
      </w:pPr>
      <w:r>
        <w:rPr>
          <w:b/>
          <w:bCs/>
          <w:sz w:val="22"/>
          <w:szCs w:val="22"/>
        </w:rPr>
        <w:lastRenderedPageBreak/>
        <w:t>Controlo de cobertura</w:t>
      </w:r>
    </w:p>
    <w:p w:rsidRPr="00EB2B2C" w:rsidR="004436AB" w:rsidP="00877D5B" w:rsidRDefault="004436AB" w14:paraId="538DEA8F" w14:textId="246B73BD">
      <w:pPr>
        <w:spacing w:line="259" w:lineRule="auto"/>
        <w:jc w:val="both"/>
        <w:rPr>
          <w:i/>
          <w:iCs/>
          <w:sz w:val="22"/>
          <w:szCs w:val="22"/>
        </w:rPr>
      </w:pPr>
      <w:r w:rsidRPr="00EB2B2C">
        <w:rPr>
          <w:i/>
          <w:iCs/>
          <w:sz w:val="22"/>
          <w:szCs w:val="22"/>
        </w:rPr>
        <w:t xml:space="preserve">O ecrã de controlo de cobertura </w:t>
      </w:r>
      <w:r w:rsidRPr="4E76CB31">
        <w:rPr>
          <w:i/>
          <w:iCs/>
          <w:sz w:val="22"/>
          <w:szCs w:val="22"/>
        </w:rPr>
        <w:t>(</w:t>
      </w:r>
      <w:r w:rsidRPr="4E76CB31">
        <w:rPr>
          <w:b/>
          <w:bCs/>
          <w:i/>
          <w:iCs/>
          <w:sz w:val="22"/>
          <w:szCs w:val="22"/>
        </w:rPr>
        <w:t>control coverage</w:t>
      </w:r>
      <w:r w:rsidRPr="4E76CB31">
        <w:rPr>
          <w:i/>
          <w:iCs/>
          <w:sz w:val="22"/>
          <w:szCs w:val="22"/>
        </w:rPr>
        <w:t xml:space="preserve">) </w:t>
      </w:r>
      <w:r w:rsidRPr="00EB2B2C">
        <w:rPr>
          <w:i/>
          <w:iCs/>
          <w:sz w:val="22"/>
          <w:szCs w:val="22"/>
        </w:rPr>
        <w:t xml:space="preserve">usa o universo bidimensional como base e apresenta as pontuações agregadas </w:t>
      </w:r>
      <w:r w:rsidRPr="4E76CB31">
        <w:rPr>
          <w:i/>
          <w:iCs/>
          <w:sz w:val="22"/>
          <w:szCs w:val="22"/>
        </w:rPr>
        <w:t xml:space="preserve">(aggregated scores) </w:t>
      </w:r>
      <w:r w:rsidRPr="00EB2B2C">
        <w:rPr>
          <w:i/>
          <w:iCs/>
          <w:sz w:val="22"/>
          <w:szCs w:val="22"/>
        </w:rPr>
        <w:t>de controlo de entidades</w:t>
      </w:r>
      <w:r w:rsidRPr="4E76CB31">
        <w:rPr>
          <w:i/>
          <w:iCs/>
          <w:sz w:val="22"/>
          <w:szCs w:val="22"/>
        </w:rPr>
        <w:t xml:space="preserve"> (</w:t>
      </w:r>
      <w:r w:rsidRPr="4E76CB31">
        <w:rPr>
          <w:b/>
          <w:bCs/>
          <w:i/>
          <w:iCs/>
          <w:sz w:val="22"/>
          <w:szCs w:val="22"/>
        </w:rPr>
        <w:t>entity controls</w:t>
      </w:r>
      <w:r w:rsidRPr="4E76CB31">
        <w:rPr>
          <w:i/>
          <w:iCs/>
          <w:sz w:val="22"/>
          <w:szCs w:val="22"/>
        </w:rPr>
        <w:t>).</w:t>
      </w:r>
      <w:r>
        <w:rPr>
          <w:i/>
          <w:iCs/>
          <w:sz w:val="22"/>
          <w:szCs w:val="22"/>
        </w:rPr>
        <w:t xml:space="preserve"> </w:t>
      </w:r>
      <w:r w:rsidRPr="00EB2B2C">
        <w:rPr>
          <w:i/>
          <w:iCs/>
          <w:sz w:val="22"/>
          <w:szCs w:val="22"/>
        </w:rPr>
        <w:t>Opcionalmente o movimento ou tendência da pontuação de risco é apresenta na visão geral gráfica.</w:t>
      </w:r>
    </w:p>
    <w:p w:rsidR="004436AB" w:rsidP="00877D5B" w:rsidRDefault="004436AB" w14:paraId="78B0B932" w14:textId="7801E650">
      <w:pPr>
        <w:rPr>
          <w:sz w:val="22"/>
          <w:szCs w:val="22"/>
        </w:rPr>
      </w:pPr>
    </w:p>
    <w:p w:rsidR="00E24C2C" w:rsidP="00877D5B" w:rsidRDefault="00E24C2C" w14:paraId="7BED8F02" w14:textId="50170F20">
      <w:pPr>
        <w:rPr>
          <w:sz w:val="22"/>
          <w:szCs w:val="22"/>
        </w:rPr>
      </w:pPr>
      <w:r w:rsidRPr="00EB2B2C">
        <w:rPr>
          <w:i/>
          <w:iCs/>
          <w:noProof/>
          <w:sz w:val="22"/>
          <w:szCs w:val="22"/>
        </w:rPr>
        <w:drawing>
          <wp:inline distT="0" distB="0" distL="0" distR="0" wp14:anchorId="48A7A7BE" wp14:editId="27CF204E">
            <wp:extent cx="3086100" cy="1928813"/>
            <wp:effectExtent l="0" t="0" r="0" b="0"/>
            <wp:docPr id="1244714662" name="Picture 12447146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14662" name="Picture 1244714662"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4D0F40" w:rsidP="00877D5B" w:rsidRDefault="004D0F40" w14:paraId="63CFC4B1" w14:textId="52F0B78A">
      <w:pPr>
        <w:pStyle w:val="ImageCaption"/>
      </w:pPr>
      <w:r>
        <w:t>Imagem 47</w:t>
      </w:r>
      <w:r w:rsidRPr="004D0F40">
        <w:t xml:space="preserve"> —</w:t>
      </w:r>
      <w:r>
        <w:t xml:space="preserve"> Matrix de cobertura</w:t>
      </w:r>
    </w:p>
    <w:p w:rsidR="00E24C2C" w:rsidP="00877D5B" w:rsidRDefault="00E24C2C" w14:paraId="1FAC20B5" w14:textId="296F90AE">
      <w:pPr>
        <w:rPr>
          <w:sz w:val="22"/>
          <w:szCs w:val="22"/>
        </w:rPr>
      </w:pPr>
    </w:p>
    <w:p w:rsidR="00E24C2C" w:rsidP="00877D5B" w:rsidRDefault="00D107A5" w14:paraId="380E1D48" w14:textId="1F6A7A7F">
      <w:pPr>
        <w:spacing w:line="259" w:lineRule="auto"/>
        <w:jc w:val="both"/>
        <w:rPr>
          <w:i/>
          <w:iCs/>
          <w:sz w:val="22"/>
          <w:szCs w:val="22"/>
        </w:rPr>
      </w:pPr>
      <w:r w:rsidRPr="00EB2B2C">
        <w:rPr>
          <w:i/>
          <w:iCs/>
          <w:sz w:val="22"/>
          <w:szCs w:val="22"/>
        </w:rPr>
        <w:t xml:space="preserve">Na imagem </w:t>
      </w:r>
      <w:r>
        <w:rPr>
          <w:i/>
          <w:iCs/>
          <w:sz w:val="22"/>
          <w:szCs w:val="22"/>
        </w:rPr>
        <w:t>acima</w:t>
      </w:r>
      <w:r w:rsidRPr="00EB2B2C">
        <w:rPr>
          <w:i/>
          <w:iCs/>
          <w:sz w:val="22"/>
          <w:szCs w:val="22"/>
        </w:rPr>
        <w:t>, o movimento é apresentado no fundo do ecrã como parte dos detalhes correspondentes à célula selecionada (</w:t>
      </w:r>
      <w:r w:rsidRPr="00D107A5">
        <w:rPr>
          <w:b/>
          <w:bCs/>
          <w:i/>
          <w:iCs/>
          <w:sz w:val="22"/>
          <w:szCs w:val="22"/>
        </w:rPr>
        <w:t>Purchasing</w:t>
      </w:r>
      <w:r w:rsidRPr="00EB2B2C">
        <w:rPr>
          <w:i/>
          <w:iCs/>
          <w:sz w:val="22"/>
          <w:szCs w:val="22"/>
        </w:rPr>
        <w:t>) na matriz.</w:t>
      </w:r>
      <w:r>
        <w:rPr>
          <w:i/>
          <w:iCs/>
          <w:sz w:val="22"/>
          <w:szCs w:val="22"/>
        </w:rPr>
        <w:t xml:space="preserve"> </w:t>
      </w:r>
      <w:r w:rsidRPr="00EB2B2C">
        <w:rPr>
          <w:i/>
          <w:iCs/>
          <w:sz w:val="22"/>
          <w:szCs w:val="22"/>
        </w:rPr>
        <w:t>Esta informação mostra onde a organização está realmente em controlo ou não.</w:t>
      </w:r>
    </w:p>
    <w:p w:rsidR="00E75347" w:rsidP="00877D5B" w:rsidRDefault="00E75347" w14:paraId="6CD03E91" w14:textId="3D586A22">
      <w:pPr>
        <w:pStyle w:val="Heading3"/>
        <w:rPr>
          <w:b/>
          <w:bCs/>
          <w:sz w:val="22"/>
          <w:szCs w:val="22"/>
        </w:rPr>
      </w:pPr>
      <w:r>
        <w:rPr>
          <w:b/>
          <w:bCs/>
          <w:sz w:val="22"/>
          <w:szCs w:val="22"/>
        </w:rPr>
        <w:t>Rastreamento de incidentes e ações</w:t>
      </w:r>
    </w:p>
    <w:p w:rsidR="00E75347" w:rsidP="00877D5B" w:rsidRDefault="00E75347" w14:paraId="03EC5E3E" w14:textId="3003DCDE">
      <w:pPr>
        <w:pStyle w:val="Heading4"/>
        <w:spacing w:after="0"/>
        <w:rPr>
          <w:b/>
          <w:bCs/>
          <w:sz w:val="22"/>
          <w:szCs w:val="22"/>
        </w:rPr>
      </w:pPr>
      <w:r>
        <w:rPr>
          <w:b/>
          <w:bCs/>
          <w:sz w:val="22"/>
          <w:szCs w:val="22"/>
        </w:rPr>
        <w:t>Rastreamento</w:t>
      </w:r>
      <w:r w:rsidR="005C1874">
        <w:rPr>
          <w:b/>
          <w:bCs/>
          <w:sz w:val="22"/>
          <w:szCs w:val="22"/>
        </w:rPr>
        <w:t xml:space="preserve"> de incidentes</w:t>
      </w:r>
    </w:p>
    <w:p w:rsidRPr="00EB2B2C" w:rsidR="000B12E4" w:rsidP="00877D5B" w:rsidRDefault="000B12E4" w14:paraId="196DEBC3" w14:textId="245989B8">
      <w:pPr>
        <w:spacing w:line="259" w:lineRule="auto"/>
        <w:jc w:val="both"/>
        <w:rPr>
          <w:i/>
          <w:iCs/>
          <w:sz w:val="22"/>
          <w:szCs w:val="22"/>
        </w:rPr>
      </w:pPr>
      <w:r w:rsidRPr="00EB2B2C">
        <w:rPr>
          <w:i/>
          <w:iCs/>
          <w:sz w:val="22"/>
          <w:szCs w:val="22"/>
        </w:rPr>
        <w:t xml:space="preserve">O ecrã do rastreador de incidentes </w:t>
      </w:r>
      <w:r w:rsidRPr="4E76CB31">
        <w:rPr>
          <w:i/>
          <w:iCs/>
          <w:sz w:val="22"/>
          <w:szCs w:val="22"/>
        </w:rPr>
        <w:t>(</w:t>
      </w:r>
      <w:r w:rsidRPr="4E76CB31">
        <w:rPr>
          <w:b/>
          <w:bCs/>
          <w:i/>
          <w:iCs/>
          <w:sz w:val="22"/>
          <w:szCs w:val="22"/>
        </w:rPr>
        <w:t>incident tracker</w:t>
      </w:r>
      <w:r w:rsidRPr="4E76CB31">
        <w:rPr>
          <w:i/>
          <w:iCs/>
          <w:sz w:val="22"/>
          <w:szCs w:val="22"/>
        </w:rPr>
        <w:t xml:space="preserve">) </w:t>
      </w:r>
      <w:r w:rsidRPr="00EB2B2C">
        <w:rPr>
          <w:i/>
          <w:iCs/>
          <w:sz w:val="22"/>
          <w:szCs w:val="22"/>
        </w:rPr>
        <w:t>usa novamente o universo para tracejar os incidentes</w:t>
      </w:r>
      <w:r w:rsidRPr="4E76CB31">
        <w:rPr>
          <w:i/>
          <w:iCs/>
          <w:sz w:val="22"/>
          <w:szCs w:val="22"/>
        </w:rPr>
        <w:t xml:space="preserve"> (</w:t>
      </w:r>
      <w:r w:rsidRPr="4E76CB31">
        <w:rPr>
          <w:b/>
          <w:bCs/>
          <w:i/>
          <w:iCs/>
          <w:sz w:val="22"/>
          <w:szCs w:val="22"/>
        </w:rPr>
        <w:t>incidentes</w:t>
      </w:r>
      <w:r w:rsidRPr="4E76CB31">
        <w:rPr>
          <w:i/>
          <w:iCs/>
          <w:sz w:val="22"/>
          <w:szCs w:val="22"/>
        </w:rPr>
        <w:t>).</w:t>
      </w:r>
      <w:r>
        <w:rPr>
          <w:i/>
          <w:iCs/>
          <w:sz w:val="22"/>
          <w:szCs w:val="22"/>
        </w:rPr>
        <w:t xml:space="preserve"> </w:t>
      </w:r>
      <w:r w:rsidRPr="00EB2B2C">
        <w:rPr>
          <w:i/>
          <w:iCs/>
          <w:sz w:val="22"/>
          <w:szCs w:val="22"/>
        </w:rPr>
        <w:t xml:space="preserve">As células podem apresentar o número de incidentes </w:t>
      </w:r>
      <w:r w:rsidRPr="4E76CB31">
        <w:rPr>
          <w:i/>
          <w:iCs/>
          <w:sz w:val="22"/>
          <w:szCs w:val="22"/>
        </w:rPr>
        <w:t>(</w:t>
      </w:r>
      <w:r w:rsidRPr="4E76CB31">
        <w:rPr>
          <w:b/>
          <w:bCs/>
          <w:i/>
          <w:iCs/>
          <w:sz w:val="22"/>
          <w:szCs w:val="22"/>
        </w:rPr>
        <w:t>number of incidents</w:t>
      </w:r>
      <w:r w:rsidRPr="4E76CB31">
        <w:rPr>
          <w:i/>
          <w:iCs/>
          <w:sz w:val="22"/>
          <w:szCs w:val="22"/>
        </w:rPr>
        <w:t xml:space="preserve">) </w:t>
      </w:r>
      <w:r w:rsidRPr="00EB2B2C">
        <w:rPr>
          <w:i/>
          <w:iCs/>
          <w:sz w:val="22"/>
          <w:szCs w:val="22"/>
        </w:rPr>
        <w:t>correspondentes ao pré-filtro ou o valor total monetário dos incidentes. Este módulo de análise providencia uma visão geral dos incidentes ou “quase incidentes” de toda a organização.</w:t>
      </w:r>
    </w:p>
    <w:p w:rsidR="005C1874" w:rsidP="00877D5B" w:rsidRDefault="005C1874" w14:paraId="1F3CFF40" w14:textId="63298008"/>
    <w:p w:rsidR="00DA298E" w:rsidP="00877D5B" w:rsidRDefault="00DA298E" w14:paraId="4A21A638" w14:textId="4556C216">
      <w:r w:rsidRPr="00EB2B2C">
        <w:rPr>
          <w:i/>
          <w:iCs/>
          <w:noProof/>
          <w:sz w:val="22"/>
          <w:szCs w:val="22"/>
        </w:rPr>
        <w:drawing>
          <wp:inline distT="0" distB="0" distL="0" distR="0" wp14:anchorId="021AB4AB" wp14:editId="4B8B9819">
            <wp:extent cx="3086100" cy="1928813"/>
            <wp:effectExtent l="0" t="0" r="0" b="0"/>
            <wp:docPr id="219716753" name="Picture 21971675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6753" name="Picture 219716753" descr="Graphical user interface, tabl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DA298E" w:rsidP="00D77BA2" w:rsidRDefault="004D0F40" w14:paraId="2C609904" w14:textId="08B8ED24">
      <w:pPr>
        <w:pStyle w:val="ImageCaption"/>
      </w:pPr>
      <w:r>
        <w:t>Imagem 48</w:t>
      </w:r>
      <w:r w:rsidRPr="004D0F40">
        <w:t xml:space="preserve"> —</w:t>
      </w:r>
      <w:r w:rsidR="00AF4C30">
        <w:t xml:space="preserve"> </w:t>
      </w:r>
      <w:r w:rsidR="0060182C">
        <w:t>Rastreamento de incidentes</w:t>
      </w:r>
    </w:p>
    <w:p w:rsidR="00DA298E" w:rsidP="00877D5B" w:rsidRDefault="00DA298E" w14:paraId="3995A810" w14:textId="518CC48A">
      <w:pPr>
        <w:pStyle w:val="Heading4"/>
        <w:spacing w:after="0"/>
        <w:rPr>
          <w:b/>
          <w:bCs/>
          <w:sz w:val="22"/>
          <w:szCs w:val="22"/>
        </w:rPr>
      </w:pPr>
      <w:r>
        <w:rPr>
          <w:b/>
          <w:bCs/>
          <w:sz w:val="22"/>
          <w:szCs w:val="22"/>
        </w:rPr>
        <w:t>Rastreamento de ações</w:t>
      </w:r>
    </w:p>
    <w:p w:rsidR="00DA298E" w:rsidP="00877D5B" w:rsidRDefault="00F83909" w14:paraId="205CC7F6" w14:textId="5E4B45B1">
      <w:pPr>
        <w:spacing w:line="259" w:lineRule="auto"/>
        <w:jc w:val="both"/>
        <w:rPr>
          <w:i/>
          <w:iCs/>
          <w:sz w:val="22"/>
          <w:szCs w:val="22"/>
        </w:rPr>
      </w:pPr>
      <w:r w:rsidRPr="00EB2B2C">
        <w:rPr>
          <w:i/>
          <w:iCs/>
          <w:sz w:val="22"/>
          <w:szCs w:val="22"/>
        </w:rPr>
        <w:t xml:space="preserve">A maneira mais eficiente de rever e relatar seguimentos de ação </w:t>
      </w:r>
      <w:r w:rsidRPr="4E76CB31">
        <w:rPr>
          <w:i/>
          <w:iCs/>
          <w:sz w:val="22"/>
          <w:szCs w:val="22"/>
        </w:rPr>
        <w:t>(</w:t>
      </w:r>
      <w:r w:rsidRPr="4E76CB31">
        <w:rPr>
          <w:b/>
          <w:bCs/>
          <w:i/>
          <w:iCs/>
          <w:sz w:val="22"/>
          <w:szCs w:val="22"/>
        </w:rPr>
        <w:t>action follow-up</w:t>
      </w:r>
      <w:r w:rsidRPr="4E76CB31">
        <w:rPr>
          <w:i/>
          <w:iCs/>
          <w:sz w:val="22"/>
          <w:szCs w:val="22"/>
        </w:rPr>
        <w:t xml:space="preserve">) </w:t>
      </w:r>
      <w:r w:rsidRPr="00EB2B2C">
        <w:rPr>
          <w:i/>
          <w:iCs/>
          <w:sz w:val="22"/>
          <w:szCs w:val="22"/>
        </w:rPr>
        <w:t>será a utilização do ecrã do rastreador de ações</w:t>
      </w:r>
      <w:r w:rsidRPr="4E76CB31">
        <w:rPr>
          <w:i/>
          <w:iCs/>
          <w:sz w:val="22"/>
          <w:szCs w:val="22"/>
        </w:rPr>
        <w:t xml:space="preserve"> (</w:t>
      </w:r>
      <w:r w:rsidRPr="4E76CB31">
        <w:rPr>
          <w:b/>
          <w:bCs/>
          <w:i/>
          <w:iCs/>
          <w:sz w:val="22"/>
          <w:szCs w:val="22"/>
        </w:rPr>
        <w:t>action tracker</w:t>
      </w:r>
      <w:r w:rsidRPr="4E76CB31">
        <w:rPr>
          <w:i/>
          <w:iCs/>
          <w:sz w:val="22"/>
          <w:szCs w:val="22"/>
        </w:rPr>
        <w:t>).</w:t>
      </w:r>
      <w:r>
        <w:rPr>
          <w:i/>
          <w:iCs/>
          <w:sz w:val="22"/>
          <w:szCs w:val="22"/>
        </w:rPr>
        <w:t xml:space="preserve"> </w:t>
      </w:r>
      <w:r w:rsidRPr="00EB2B2C">
        <w:rPr>
          <w:i/>
          <w:iCs/>
          <w:sz w:val="22"/>
          <w:szCs w:val="22"/>
        </w:rPr>
        <w:t>Neste ecrã as colunas/linhas do universo podem ser expandidas e colapsadas para dar zoom in ou agregar.</w:t>
      </w:r>
      <w:r>
        <w:rPr>
          <w:i/>
          <w:iCs/>
          <w:sz w:val="22"/>
          <w:szCs w:val="22"/>
        </w:rPr>
        <w:t xml:space="preserve"> </w:t>
      </w:r>
      <w:r w:rsidRPr="00EB2B2C">
        <w:rPr>
          <w:i/>
          <w:iCs/>
          <w:sz w:val="22"/>
          <w:szCs w:val="22"/>
        </w:rPr>
        <w:t>O número de ações apresentadas é influenciado pelos pré-filtros usados pelo utilizador</w:t>
      </w:r>
      <w:r>
        <w:rPr>
          <w:i/>
          <w:iCs/>
          <w:sz w:val="22"/>
          <w:szCs w:val="22"/>
        </w:rPr>
        <w:t>.</w:t>
      </w:r>
    </w:p>
    <w:p w:rsidR="00F83909" w:rsidP="00877D5B" w:rsidRDefault="00F83909" w14:paraId="08BD70D8" w14:textId="1BB777EC">
      <w:pPr>
        <w:spacing w:line="259" w:lineRule="auto"/>
        <w:jc w:val="both"/>
      </w:pPr>
    </w:p>
    <w:p w:rsidR="00885994" w:rsidP="00877D5B" w:rsidRDefault="00885994" w14:paraId="68804CBC" w14:textId="05299E94">
      <w:pPr>
        <w:spacing w:line="259" w:lineRule="auto"/>
        <w:jc w:val="both"/>
      </w:pPr>
      <w:r w:rsidRPr="00EB2B2C">
        <w:rPr>
          <w:i/>
          <w:iCs/>
          <w:noProof/>
          <w:sz w:val="22"/>
          <w:szCs w:val="22"/>
        </w:rPr>
        <w:drawing>
          <wp:inline distT="0" distB="0" distL="0" distR="0" wp14:anchorId="090B2683" wp14:editId="7BB90CB6">
            <wp:extent cx="3086100" cy="1928813"/>
            <wp:effectExtent l="0" t="0" r="0" b="0"/>
            <wp:docPr id="1088093613" name="Picture 10880936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93613" name="Picture 1088093613"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Pr="00570500" w:rsidR="0060182C" w:rsidP="00877D5B" w:rsidRDefault="00570500" w14:paraId="0FC65DAF" w14:textId="6D7474AF">
      <w:pPr>
        <w:pStyle w:val="ImageCaption"/>
      </w:pPr>
      <w:r>
        <w:t>Imagem 49</w:t>
      </w:r>
      <w:r w:rsidRPr="00570500">
        <w:t xml:space="preserve"> —</w:t>
      </w:r>
      <w:r>
        <w:t xml:space="preserve"> Rastreamento </w:t>
      </w:r>
      <w:r w:rsidR="00B8410F">
        <w:t>de ações</w:t>
      </w:r>
    </w:p>
    <w:p w:rsidR="00885994" w:rsidP="00877D5B" w:rsidRDefault="00885994" w14:paraId="28B53C01" w14:textId="4BCBBA98">
      <w:pPr>
        <w:spacing w:line="259" w:lineRule="auto"/>
        <w:jc w:val="both"/>
      </w:pPr>
    </w:p>
    <w:p w:rsidR="00885994" w:rsidP="00877D5B" w:rsidRDefault="00A00255" w14:paraId="61C236F4" w14:textId="41CB0613">
      <w:pPr>
        <w:spacing w:line="259" w:lineRule="auto"/>
        <w:jc w:val="both"/>
        <w:rPr>
          <w:i/>
          <w:iCs/>
          <w:sz w:val="22"/>
          <w:szCs w:val="22"/>
        </w:rPr>
      </w:pPr>
      <w:r w:rsidRPr="00A00255">
        <w:rPr>
          <w:i/>
          <w:iCs/>
          <w:sz w:val="22"/>
          <w:szCs w:val="22"/>
        </w:rPr>
        <w:t>Este ecrã pode também ser usado para construir uma visão geral de “amadurecimento de ações” (</w:t>
      </w:r>
      <w:r w:rsidRPr="00A00255">
        <w:rPr>
          <w:b/>
          <w:bCs/>
          <w:i/>
          <w:iCs/>
          <w:sz w:val="22"/>
          <w:szCs w:val="22"/>
        </w:rPr>
        <w:t>action aging</w:t>
      </w:r>
      <w:r w:rsidRPr="00A00255">
        <w:rPr>
          <w:i/>
          <w:iCs/>
          <w:sz w:val="22"/>
          <w:szCs w:val="22"/>
        </w:rPr>
        <w:t xml:space="preserve">) como apresentado na imagem </w:t>
      </w:r>
      <w:r w:rsidR="003047B9">
        <w:rPr>
          <w:i/>
          <w:iCs/>
          <w:sz w:val="22"/>
          <w:szCs w:val="22"/>
        </w:rPr>
        <w:t>abaixo</w:t>
      </w:r>
      <w:r w:rsidRPr="00A00255">
        <w:rPr>
          <w:i/>
          <w:iCs/>
          <w:sz w:val="22"/>
          <w:szCs w:val="22"/>
        </w:rPr>
        <w:t>:</w:t>
      </w:r>
    </w:p>
    <w:p w:rsidR="00A00255" w:rsidP="00877D5B" w:rsidRDefault="00A00255" w14:paraId="5B3580A3" w14:textId="2E94C794">
      <w:pPr>
        <w:spacing w:line="259" w:lineRule="auto"/>
        <w:jc w:val="both"/>
        <w:rPr>
          <w:i/>
          <w:iCs/>
          <w:sz w:val="22"/>
          <w:szCs w:val="22"/>
        </w:rPr>
      </w:pPr>
    </w:p>
    <w:p w:rsidR="00A00255" w:rsidP="00877D5B" w:rsidRDefault="00EE68A9" w14:paraId="1CB954DB" w14:textId="02C099BD">
      <w:pPr>
        <w:spacing w:line="259" w:lineRule="auto"/>
        <w:jc w:val="both"/>
        <w:rPr>
          <w:sz w:val="22"/>
          <w:szCs w:val="22"/>
        </w:rPr>
      </w:pPr>
      <w:r w:rsidRPr="00EB2B2C">
        <w:rPr>
          <w:i/>
          <w:iCs/>
          <w:noProof/>
          <w:sz w:val="22"/>
          <w:szCs w:val="22"/>
        </w:rPr>
        <w:drawing>
          <wp:inline distT="0" distB="0" distL="0" distR="0" wp14:anchorId="284B3A31" wp14:editId="0F27BE6A">
            <wp:extent cx="3086100" cy="1928813"/>
            <wp:effectExtent l="0" t="0" r="0" b="0"/>
            <wp:docPr id="884296704" name="Picture 8842967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96704" name="Picture 884296704" descr="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B8410F" w:rsidP="00877D5B" w:rsidRDefault="00B8410F" w14:paraId="3E24CD5F" w14:textId="4D71009F">
      <w:pPr>
        <w:pStyle w:val="ImageCaption"/>
      </w:pPr>
      <w:r>
        <w:t>Imagem 50</w:t>
      </w:r>
      <w:r w:rsidRPr="00B8410F">
        <w:t xml:space="preserve"> —</w:t>
      </w:r>
      <w:r>
        <w:t xml:space="preserve"> </w:t>
      </w:r>
      <w:r w:rsidR="0016524E">
        <w:t>Visão geral de ‘amadurecimento de ações’</w:t>
      </w:r>
    </w:p>
    <w:p w:rsidR="00EE68A9" w:rsidP="00877D5B" w:rsidRDefault="00EE68A9" w14:paraId="31D6A81A" w14:textId="12FBA905">
      <w:pPr>
        <w:spacing w:line="259" w:lineRule="auto"/>
        <w:jc w:val="both"/>
        <w:rPr>
          <w:sz w:val="22"/>
          <w:szCs w:val="22"/>
        </w:rPr>
      </w:pPr>
    </w:p>
    <w:p w:rsidR="003047B9" w:rsidP="00877D5B" w:rsidRDefault="003047B9" w14:paraId="4CA84D78" w14:textId="2E4AE49D">
      <w:pPr>
        <w:spacing w:line="259" w:lineRule="auto"/>
        <w:jc w:val="both"/>
        <w:rPr>
          <w:i/>
          <w:iCs/>
          <w:sz w:val="22"/>
          <w:szCs w:val="22"/>
        </w:rPr>
      </w:pPr>
      <w:r w:rsidRPr="003047B9">
        <w:rPr>
          <w:i/>
          <w:iCs/>
          <w:sz w:val="22"/>
          <w:szCs w:val="22"/>
        </w:rPr>
        <w:t xml:space="preserve">A análise na imagem </w:t>
      </w:r>
      <w:r>
        <w:rPr>
          <w:i/>
          <w:iCs/>
          <w:sz w:val="22"/>
          <w:szCs w:val="22"/>
        </w:rPr>
        <w:t>acima</w:t>
      </w:r>
      <w:r w:rsidRPr="003047B9">
        <w:rPr>
          <w:i/>
          <w:iCs/>
          <w:sz w:val="22"/>
          <w:szCs w:val="22"/>
        </w:rPr>
        <w:t xml:space="preserve"> parece-se muito com uma tabela pivot tracejando o número de ações baseado na sua prioridade e data-limite.</w:t>
      </w:r>
    </w:p>
    <w:p w:rsidRPr="00262B8A" w:rsidR="003047B9" w:rsidP="00877D5B" w:rsidRDefault="00262B8A" w14:paraId="6B42DD22" w14:textId="5346129F">
      <w:pPr>
        <w:pStyle w:val="Heading3"/>
        <w:rPr>
          <w:b/>
          <w:bCs/>
          <w:sz w:val="22"/>
          <w:szCs w:val="22"/>
        </w:rPr>
      </w:pPr>
      <w:r w:rsidRPr="00262B8A">
        <w:rPr>
          <w:b/>
          <w:bCs/>
          <w:sz w:val="22"/>
          <w:szCs w:val="22"/>
        </w:rPr>
        <w:t>Análise on-the-fly</w:t>
      </w:r>
    </w:p>
    <w:p w:rsidR="00591BCD" w:rsidP="00877D5B" w:rsidRDefault="00591BCD" w14:paraId="2740D9C3" w14:textId="6587EBED">
      <w:pPr>
        <w:spacing w:line="259" w:lineRule="auto"/>
        <w:jc w:val="both"/>
        <w:rPr>
          <w:i/>
          <w:iCs/>
          <w:sz w:val="22"/>
          <w:szCs w:val="22"/>
        </w:rPr>
      </w:pPr>
      <w:r w:rsidRPr="00EB2B2C">
        <w:rPr>
          <w:i/>
          <w:iCs/>
          <w:sz w:val="22"/>
          <w:szCs w:val="22"/>
        </w:rPr>
        <w:t>Questões de natureza estatística que não conseguem ser respondidas nas vistas normais ou ecrãs de propósito especial muito provavelmente podem ser respondidas no ecrã genérico de análise</w:t>
      </w:r>
      <w:r w:rsidRPr="4E76CB31">
        <w:rPr>
          <w:i/>
          <w:iCs/>
          <w:sz w:val="22"/>
          <w:szCs w:val="22"/>
        </w:rPr>
        <w:t xml:space="preserve"> (</w:t>
      </w:r>
      <w:r w:rsidRPr="4E76CB31">
        <w:rPr>
          <w:b/>
          <w:bCs/>
          <w:i/>
          <w:iCs/>
          <w:sz w:val="22"/>
          <w:szCs w:val="22"/>
        </w:rPr>
        <w:t>analysis screen</w:t>
      </w:r>
      <w:r w:rsidRPr="4E76CB31">
        <w:rPr>
          <w:i/>
          <w:iCs/>
          <w:sz w:val="22"/>
          <w:szCs w:val="22"/>
        </w:rPr>
        <w:t>).</w:t>
      </w:r>
      <w:r>
        <w:rPr>
          <w:i/>
          <w:iCs/>
          <w:sz w:val="22"/>
          <w:szCs w:val="22"/>
        </w:rPr>
        <w:t xml:space="preserve"> </w:t>
      </w:r>
      <w:r w:rsidRPr="00EB2B2C">
        <w:rPr>
          <w:i/>
          <w:iCs/>
          <w:sz w:val="22"/>
          <w:szCs w:val="22"/>
        </w:rPr>
        <w:t xml:space="preserve">Neste ecrã de análise de propósito geral, o </w:t>
      </w:r>
      <w:r w:rsidRPr="00EB2B2C">
        <w:rPr>
          <w:i/>
          <w:iCs/>
          <w:sz w:val="22"/>
          <w:szCs w:val="22"/>
        </w:rPr>
        <w:lastRenderedPageBreak/>
        <w:t>utilizador seleciona a componente (por exemplo incidentes, riscos, achados, auditorias, entre outros).  Posteriormente seleciona o tipo de valor a usar e o tipo de gráfico e subsequentemente o campo a ser analisado. Certos tipos de gráfico podem funcionar com dois campos simultaneamente.</w:t>
      </w:r>
    </w:p>
    <w:p w:rsidRPr="00EB2B2C" w:rsidR="00591BCD" w:rsidP="00877D5B" w:rsidRDefault="00591BCD" w14:paraId="2A72DFA1" w14:textId="77777777">
      <w:pPr>
        <w:spacing w:line="259" w:lineRule="auto"/>
        <w:jc w:val="both"/>
        <w:rPr>
          <w:i/>
          <w:iCs/>
          <w:sz w:val="22"/>
          <w:szCs w:val="22"/>
        </w:rPr>
      </w:pPr>
    </w:p>
    <w:p w:rsidR="00262B8A" w:rsidP="00877D5B" w:rsidRDefault="009C6000" w14:paraId="76D16554" w14:textId="1DD117A6">
      <w:pPr>
        <w:spacing w:line="259" w:lineRule="auto"/>
        <w:jc w:val="both"/>
        <w:rPr>
          <w:sz w:val="22"/>
          <w:szCs w:val="22"/>
        </w:rPr>
      </w:pPr>
      <w:r w:rsidRPr="00EB2B2C">
        <w:rPr>
          <w:i/>
          <w:iCs/>
          <w:noProof/>
          <w:sz w:val="22"/>
          <w:szCs w:val="22"/>
        </w:rPr>
        <w:drawing>
          <wp:inline distT="0" distB="0" distL="0" distR="0" wp14:anchorId="41BE957B" wp14:editId="65E1ADB0">
            <wp:extent cx="3086100" cy="1928813"/>
            <wp:effectExtent l="0" t="0" r="0" b="0"/>
            <wp:docPr id="422396584" name="Picture 4223965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6584" name="Picture 422396584"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Pr="00651CFC" w:rsidR="0016524E" w:rsidP="00877D5B" w:rsidRDefault="00A833B4" w14:paraId="24CF33C1" w14:textId="06A795BC">
      <w:pPr>
        <w:pStyle w:val="ImageCaption"/>
        <w:rPr>
          <w:lang w:val="en-GB"/>
        </w:rPr>
      </w:pPr>
      <w:r w:rsidRPr="00651CFC">
        <w:rPr>
          <w:lang w:val="en-GB"/>
        </w:rPr>
        <w:t xml:space="preserve">Imagem </w:t>
      </w:r>
      <w:r w:rsidRPr="00651CFC" w:rsidR="00A55AD2">
        <w:rPr>
          <w:lang w:val="en-GB"/>
        </w:rPr>
        <w:t xml:space="preserve">51 — </w:t>
      </w:r>
      <w:r w:rsidRPr="00651CFC" w:rsidR="00651CFC">
        <w:rPr>
          <w:lang w:val="en-GB"/>
        </w:rPr>
        <w:t>Dashboard de análise on-the-fly</w:t>
      </w:r>
    </w:p>
    <w:p w:rsidRPr="00651CFC" w:rsidR="009C6000" w:rsidP="00877D5B" w:rsidRDefault="009C6000" w14:paraId="7985058E" w14:textId="7F331902">
      <w:pPr>
        <w:spacing w:line="259" w:lineRule="auto"/>
        <w:jc w:val="both"/>
        <w:rPr>
          <w:sz w:val="22"/>
          <w:szCs w:val="22"/>
          <w:lang w:val="en-GB"/>
        </w:rPr>
      </w:pPr>
    </w:p>
    <w:p w:rsidRPr="00D77BA2" w:rsidR="00651CFC" w:rsidP="00877D5B" w:rsidRDefault="0069082C" w14:paraId="6C830F01" w14:textId="5CC0E138">
      <w:pPr>
        <w:spacing w:line="259" w:lineRule="auto"/>
        <w:jc w:val="both"/>
        <w:rPr>
          <w:i/>
          <w:iCs/>
          <w:sz w:val="22"/>
          <w:szCs w:val="22"/>
        </w:rPr>
      </w:pPr>
      <w:r w:rsidRPr="0069082C">
        <w:rPr>
          <w:i/>
          <w:iCs/>
          <w:sz w:val="22"/>
          <w:szCs w:val="22"/>
        </w:rPr>
        <w:t>Estes menus existem no módulo de análise, e podem ser interagidos na parte superior no software (</w:t>
      </w:r>
      <w:r w:rsidRPr="0069082C">
        <w:rPr>
          <w:b/>
          <w:i/>
          <w:sz w:val="22"/>
          <w:szCs w:val="22"/>
        </w:rPr>
        <w:t>ribbon</w:t>
      </w:r>
      <w:r w:rsidRPr="0069082C">
        <w:rPr>
          <w:i/>
          <w:iCs/>
          <w:sz w:val="22"/>
          <w:szCs w:val="22"/>
        </w:rPr>
        <w:t>).</w:t>
      </w:r>
    </w:p>
    <w:p w:rsidR="0069082C" w:rsidP="00877D5B" w:rsidRDefault="00646B60" w14:paraId="67C7D935" w14:textId="69A24419">
      <w:pPr>
        <w:pStyle w:val="Heading2"/>
        <w:spacing w:after="0"/>
        <w:rPr>
          <w:b/>
          <w:bCs/>
          <w:sz w:val="22"/>
          <w:szCs w:val="22"/>
        </w:rPr>
      </w:pPr>
      <w:r w:rsidRPr="00646B60">
        <w:rPr>
          <w:b/>
          <w:bCs/>
          <w:sz w:val="22"/>
          <w:szCs w:val="22"/>
        </w:rPr>
        <w:t>Configuração e setup do Pentana software</w:t>
      </w:r>
    </w:p>
    <w:p w:rsidR="00646B60" w:rsidP="00877D5B" w:rsidRDefault="009C7651" w14:paraId="111B54DE" w14:textId="65C7C37E">
      <w:pPr>
        <w:pStyle w:val="Heading3"/>
        <w:rPr>
          <w:b/>
          <w:bCs/>
          <w:sz w:val="22"/>
          <w:szCs w:val="22"/>
        </w:rPr>
      </w:pPr>
      <w:r>
        <w:rPr>
          <w:b/>
          <w:bCs/>
          <w:sz w:val="22"/>
          <w:szCs w:val="22"/>
        </w:rPr>
        <w:t>Terminologia</w:t>
      </w:r>
    </w:p>
    <w:p w:rsidR="009C7651" w:rsidP="00877D5B" w:rsidRDefault="00C415EE" w14:paraId="3BA3AEA3" w14:textId="62E60B16">
      <w:pPr>
        <w:spacing w:line="259" w:lineRule="auto"/>
        <w:jc w:val="both"/>
        <w:rPr>
          <w:i/>
          <w:iCs/>
          <w:sz w:val="22"/>
          <w:szCs w:val="22"/>
        </w:rPr>
      </w:pPr>
      <w:r w:rsidRPr="00EB2B2C">
        <w:rPr>
          <w:i/>
          <w:iCs/>
          <w:sz w:val="22"/>
          <w:szCs w:val="22"/>
        </w:rPr>
        <w:t xml:space="preserve">O módulo de terminologia </w:t>
      </w:r>
      <w:r w:rsidRPr="4E76CB31">
        <w:rPr>
          <w:i/>
          <w:iCs/>
          <w:sz w:val="22"/>
          <w:szCs w:val="22"/>
        </w:rPr>
        <w:t>(</w:t>
      </w:r>
      <w:r w:rsidRPr="4E76CB31">
        <w:rPr>
          <w:b/>
          <w:bCs/>
          <w:i/>
          <w:iCs/>
          <w:sz w:val="22"/>
          <w:szCs w:val="22"/>
        </w:rPr>
        <w:t>terminology</w:t>
      </w:r>
      <w:r w:rsidRPr="4E76CB31">
        <w:rPr>
          <w:i/>
          <w:iCs/>
          <w:sz w:val="22"/>
          <w:szCs w:val="22"/>
        </w:rPr>
        <w:t xml:space="preserve">) </w:t>
      </w:r>
      <w:r w:rsidRPr="00EB2B2C">
        <w:rPr>
          <w:i/>
          <w:iCs/>
          <w:sz w:val="22"/>
          <w:szCs w:val="22"/>
        </w:rPr>
        <w:t>permite aos utilizadores modificar o nome de todos itens, como componentes, campos individuais e mesmo botões de navegação.</w:t>
      </w:r>
      <w:r>
        <w:rPr>
          <w:i/>
          <w:iCs/>
          <w:sz w:val="22"/>
          <w:szCs w:val="22"/>
        </w:rPr>
        <w:t xml:space="preserve"> </w:t>
      </w:r>
      <w:r w:rsidRPr="00EB2B2C">
        <w:rPr>
          <w:i/>
          <w:iCs/>
          <w:sz w:val="22"/>
          <w:szCs w:val="22"/>
        </w:rPr>
        <w:t xml:space="preserve">Uma auditoria pode ser rotulada de “investigação” </w:t>
      </w:r>
      <w:r w:rsidRPr="4E76CB31">
        <w:rPr>
          <w:i/>
          <w:iCs/>
          <w:sz w:val="22"/>
          <w:szCs w:val="22"/>
        </w:rPr>
        <w:t>(</w:t>
      </w:r>
      <w:r w:rsidRPr="4E76CB31">
        <w:rPr>
          <w:b/>
          <w:bCs/>
          <w:i/>
          <w:iCs/>
          <w:sz w:val="22"/>
          <w:szCs w:val="22"/>
        </w:rPr>
        <w:t>investigation</w:t>
      </w:r>
      <w:r w:rsidRPr="4E76CB31">
        <w:rPr>
          <w:i/>
          <w:iCs/>
          <w:sz w:val="22"/>
          <w:szCs w:val="22"/>
        </w:rPr>
        <w:t xml:space="preserve">) </w:t>
      </w:r>
      <w:r w:rsidRPr="00EB2B2C">
        <w:rPr>
          <w:i/>
          <w:iCs/>
          <w:sz w:val="22"/>
          <w:szCs w:val="22"/>
        </w:rPr>
        <w:t>ou “projeto</w:t>
      </w:r>
      <w:r w:rsidRPr="4E76CB31">
        <w:rPr>
          <w:i/>
          <w:iCs/>
          <w:sz w:val="22"/>
          <w:szCs w:val="22"/>
        </w:rPr>
        <w:t>” (</w:t>
      </w:r>
      <w:r w:rsidRPr="4E76CB31">
        <w:rPr>
          <w:b/>
          <w:bCs/>
          <w:i/>
          <w:iCs/>
          <w:sz w:val="22"/>
          <w:szCs w:val="22"/>
        </w:rPr>
        <w:t>project</w:t>
      </w:r>
      <w:r w:rsidRPr="4E76CB31">
        <w:rPr>
          <w:i/>
          <w:iCs/>
          <w:sz w:val="22"/>
          <w:szCs w:val="22"/>
        </w:rPr>
        <w:t>),</w:t>
      </w:r>
      <w:r w:rsidRPr="00EB2B2C">
        <w:rPr>
          <w:i/>
          <w:iCs/>
          <w:sz w:val="22"/>
          <w:szCs w:val="22"/>
        </w:rPr>
        <w:t xml:space="preserve"> enquanto que um achado </w:t>
      </w:r>
      <w:r w:rsidRPr="4E76CB31">
        <w:rPr>
          <w:i/>
          <w:iCs/>
          <w:sz w:val="22"/>
          <w:szCs w:val="22"/>
        </w:rPr>
        <w:t>(</w:t>
      </w:r>
      <w:r w:rsidRPr="4E76CB31">
        <w:rPr>
          <w:b/>
          <w:bCs/>
          <w:i/>
          <w:iCs/>
          <w:sz w:val="22"/>
          <w:szCs w:val="22"/>
        </w:rPr>
        <w:t>finding</w:t>
      </w:r>
      <w:r w:rsidRPr="4E76CB31">
        <w:rPr>
          <w:i/>
          <w:iCs/>
          <w:sz w:val="22"/>
          <w:szCs w:val="22"/>
        </w:rPr>
        <w:t xml:space="preserve">) </w:t>
      </w:r>
      <w:r w:rsidRPr="00EB2B2C">
        <w:rPr>
          <w:i/>
          <w:iCs/>
          <w:sz w:val="22"/>
          <w:szCs w:val="22"/>
        </w:rPr>
        <w:t xml:space="preserve">pode ser modificado para “problema” </w:t>
      </w:r>
      <w:r w:rsidRPr="4E76CB31">
        <w:rPr>
          <w:i/>
          <w:iCs/>
          <w:sz w:val="22"/>
          <w:szCs w:val="22"/>
        </w:rPr>
        <w:t>(</w:t>
      </w:r>
      <w:r w:rsidRPr="4E76CB31">
        <w:rPr>
          <w:b/>
          <w:bCs/>
          <w:i/>
          <w:iCs/>
          <w:sz w:val="22"/>
          <w:szCs w:val="22"/>
        </w:rPr>
        <w:t>problem</w:t>
      </w:r>
      <w:r w:rsidRPr="4E76CB31">
        <w:rPr>
          <w:i/>
          <w:iCs/>
          <w:sz w:val="22"/>
          <w:szCs w:val="22"/>
        </w:rPr>
        <w:t xml:space="preserve">) </w:t>
      </w:r>
      <w:r w:rsidRPr="00EB2B2C">
        <w:rPr>
          <w:i/>
          <w:iCs/>
          <w:sz w:val="22"/>
          <w:szCs w:val="22"/>
        </w:rPr>
        <w:t>ou “observação</w:t>
      </w:r>
      <w:r w:rsidRPr="4E76CB31">
        <w:rPr>
          <w:i/>
          <w:iCs/>
          <w:sz w:val="22"/>
          <w:szCs w:val="22"/>
        </w:rPr>
        <w:t>” (</w:t>
      </w:r>
      <w:r w:rsidRPr="4E76CB31">
        <w:rPr>
          <w:b/>
          <w:bCs/>
          <w:i/>
          <w:iCs/>
          <w:sz w:val="22"/>
          <w:szCs w:val="22"/>
        </w:rPr>
        <w:t>observation</w:t>
      </w:r>
      <w:r w:rsidRPr="4E76CB31">
        <w:rPr>
          <w:i/>
          <w:iCs/>
          <w:sz w:val="22"/>
          <w:szCs w:val="22"/>
        </w:rPr>
        <w:t>).</w:t>
      </w:r>
      <w:r w:rsidRPr="00EB2B2C">
        <w:rPr>
          <w:i/>
          <w:iCs/>
          <w:sz w:val="22"/>
          <w:szCs w:val="22"/>
        </w:rPr>
        <w:t xml:space="preserve"> Campos individuais podem ser renomeados e dados orientações de estilo de tooltip.</w:t>
      </w:r>
    </w:p>
    <w:p w:rsidR="00C415EE" w:rsidP="00877D5B" w:rsidRDefault="00C415EE" w14:paraId="2E4440EE" w14:textId="29D1F5AE">
      <w:pPr>
        <w:spacing w:line="259" w:lineRule="auto"/>
        <w:jc w:val="both"/>
      </w:pPr>
    </w:p>
    <w:p w:rsidR="005E0414" w:rsidP="00877D5B" w:rsidRDefault="005E0414" w14:paraId="76CAD193" w14:textId="2BD9C256">
      <w:pPr>
        <w:spacing w:line="259" w:lineRule="auto"/>
        <w:jc w:val="both"/>
      </w:pPr>
      <w:r w:rsidRPr="00EB2B2C">
        <w:rPr>
          <w:i/>
          <w:iCs/>
          <w:noProof/>
          <w:sz w:val="22"/>
          <w:szCs w:val="22"/>
        </w:rPr>
        <w:drawing>
          <wp:inline distT="0" distB="0" distL="0" distR="0" wp14:anchorId="1916DFC8" wp14:editId="6847F6F3">
            <wp:extent cx="3086100" cy="1928813"/>
            <wp:effectExtent l="0" t="0" r="0" b="0"/>
            <wp:docPr id="403044274" name="Picture 4030442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44274" name="Picture 403044274" descr="Graphical user interface, text,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5E0414" w:rsidP="00D77BA2" w:rsidRDefault="00651CFC" w14:paraId="5C0132F5" w14:textId="3A041990">
      <w:pPr>
        <w:pStyle w:val="ImageCaption"/>
      </w:pPr>
      <w:r>
        <w:t>Imagem 52</w:t>
      </w:r>
      <w:r w:rsidRPr="00651CFC">
        <w:t xml:space="preserve"> —</w:t>
      </w:r>
      <w:r>
        <w:t xml:space="preserve"> </w:t>
      </w:r>
      <w:r w:rsidR="00B00A9F">
        <w:t>Configuração e setup de terminologia</w:t>
      </w:r>
    </w:p>
    <w:p w:rsidR="005E0414" w:rsidP="00877D5B" w:rsidRDefault="005E0414" w14:paraId="48FD8D60" w14:textId="7D145133">
      <w:pPr>
        <w:pStyle w:val="Heading3"/>
        <w:rPr>
          <w:b/>
          <w:bCs/>
          <w:sz w:val="22"/>
          <w:szCs w:val="22"/>
        </w:rPr>
      </w:pPr>
      <w:r>
        <w:rPr>
          <w:b/>
          <w:bCs/>
          <w:sz w:val="22"/>
          <w:szCs w:val="22"/>
        </w:rPr>
        <w:t>Segmentação</w:t>
      </w:r>
    </w:p>
    <w:p w:rsidR="004A15C0" w:rsidP="00877D5B" w:rsidRDefault="004A15C0" w14:paraId="14C4F79B" w14:textId="6A8BAAAA">
      <w:pPr>
        <w:spacing w:line="259" w:lineRule="auto"/>
        <w:jc w:val="both"/>
        <w:rPr>
          <w:i/>
          <w:iCs/>
          <w:sz w:val="22"/>
          <w:szCs w:val="22"/>
        </w:rPr>
      </w:pPr>
      <w:r w:rsidRPr="00EB2B2C">
        <w:rPr>
          <w:i/>
          <w:iCs/>
          <w:sz w:val="22"/>
          <w:szCs w:val="22"/>
        </w:rPr>
        <w:t xml:space="preserve">As segmentações </w:t>
      </w:r>
      <w:r w:rsidRPr="4E76CB31">
        <w:rPr>
          <w:i/>
          <w:iCs/>
          <w:sz w:val="22"/>
          <w:szCs w:val="22"/>
        </w:rPr>
        <w:t>(</w:t>
      </w:r>
      <w:r w:rsidRPr="4E76CB31">
        <w:rPr>
          <w:b/>
          <w:bCs/>
          <w:i/>
          <w:iCs/>
          <w:sz w:val="22"/>
          <w:szCs w:val="22"/>
        </w:rPr>
        <w:t>segmentations</w:t>
      </w:r>
      <w:r w:rsidRPr="4E76CB31">
        <w:rPr>
          <w:i/>
          <w:iCs/>
          <w:sz w:val="22"/>
          <w:szCs w:val="22"/>
        </w:rPr>
        <w:t xml:space="preserve">) </w:t>
      </w:r>
      <w:r w:rsidRPr="00EB2B2C">
        <w:rPr>
          <w:i/>
          <w:iCs/>
          <w:sz w:val="22"/>
          <w:szCs w:val="22"/>
        </w:rPr>
        <w:t>podem ser geridas no ecrã de segmentação.</w:t>
      </w:r>
      <w:r>
        <w:rPr>
          <w:i/>
          <w:iCs/>
          <w:sz w:val="22"/>
          <w:szCs w:val="22"/>
        </w:rPr>
        <w:t xml:space="preserve"> </w:t>
      </w:r>
      <w:r w:rsidRPr="00EB2B2C">
        <w:rPr>
          <w:i/>
          <w:iCs/>
          <w:sz w:val="22"/>
          <w:szCs w:val="22"/>
        </w:rPr>
        <w:t>A maior parte das segmentações incluem campos adicionais como nome, descrição e cor. O nome é o valor chave para agrupar dados, descrição é apresentada quando o utilizador considera um valor a definir e a cor pode ser usada para relatórios gráficos.</w:t>
      </w:r>
    </w:p>
    <w:p w:rsidRPr="00EB2B2C" w:rsidR="00055B8F" w:rsidP="00877D5B" w:rsidRDefault="00055B8F" w14:paraId="0B1F1E5E" w14:textId="77777777">
      <w:pPr>
        <w:spacing w:line="259" w:lineRule="auto"/>
        <w:jc w:val="both"/>
        <w:rPr>
          <w:i/>
          <w:iCs/>
          <w:sz w:val="22"/>
          <w:szCs w:val="22"/>
        </w:rPr>
      </w:pPr>
    </w:p>
    <w:p w:rsidR="005E0414" w:rsidP="00877D5B" w:rsidRDefault="00055B8F" w14:paraId="0F7BFCD4" w14:textId="7CDBD44C">
      <w:r w:rsidRPr="00EB2B2C">
        <w:rPr>
          <w:i/>
          <w:iCs/>
          <w:noProof/>
          <w:sz w:val="22"/>
          <w:szCs w:val="22"/>
        </w:rPr>
        <w:drawing>
          <wp:inline distT="0" distB="0" distL="0" distR="0" wp14:anchorId="6EC82596" wp14:editId="546D36CA">
            <wp:extent cx="3086100" cy="1928813"/>
            <wp:effectExtent l="0" t="0" r="0" b="0"/>
            <wp:docPr id="1878653849" name="Picture 187865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B00A9F" w:rsidP="00877D5B" w:rsidRDefault="00B00A9F" w14:paraId="0863DE5A" w14:textId="1D54CF07">
      <w:pPr>
        <w:pStyle w:val="ImageCaption"/>
      </w:pPr>
      <w:r>
        <w:t>Imagem 53</w:t>
      </w:r>
      <w:r w:rsidRPr="00B00A9F">
        <w:t xml:space="preserve"> —</w:t>
      </w:r>
      <w:r>
        <w:t xml:space="preserve"> Confiduração e </w:t>
      </w:r>
      <w:r w:rsidR="00D81911">
        <w:t>setup da segmentação</w:t>
      </w:r>
    </w:p>
    <w:p w:rsidR="00055B8F" w:rsidP="00877D5B" w:rsidRDefault="00055B8F" w14:paraId="186C5D8D" w14:textId="104D9A1B"/>
    <w:p w:rsidR="00D81911" w:rsidP="00877D5B" w:rsidRDefault="00D81911" w14:paraId="11FDF593" w14:textId="77777777"/>
    <w:p w:rsidR="00055B8F" w:rsidP="00877D5B" w:rsidRDefault="00DD22D8" w14:paraId="0C1DB3E9" w14:textId="035D22A4">
      <w:pPr>
        <w:pStyle w:val="Heading3"/>
        <w:rPr>
          <w:b/>
          <w:bCs/>
          <w:sz w:val="22"/>
          <w:szCs w:val="22"/>
        </w:rPr>
      </w:pPr>
      <w:r>
        <w:rPr>
          <w:b/>
          <w:bCs/>
          <w:sz w:val="22"/>
          <w:szCs w:val="22"/>
        </w:rPr>
        <w:t>Painel de propriedades</w:t>
      </w:r>
    </w:p>
    <w:p w:rsidRPr="00EB2B2C" w:rsidR="00C323F5" w:rsidP="00877D5B" w:rsidRDefault="00C323F5" w14:paraId="4B050B29" w14:textId="5675ABAC">
      <w:pPr>
        <w:spacing w:line="259" w:lineRule="auto"/>
        <w:jc w:val="both"/>
        <w:rPr>
          <w:i/>
          <w:iCs/>
          <w:sz w:val="22"/>
          <w:szCs w:val="22"/>
        </w:rPr>
      </w:pPr>
      <w:r w:rsidRPr="00EB2B2C">
        <w:rPr>
          <w:i/>
          <w:iCs/>
          <w:sz w:val="22"/>
          <w:szCs w:val="22"/>
        </w:rPr>
        <w:t xml:space="preserve">O layout do painel de propriedades </w:t>
      </w:r>
      <w:r w:rsidRPr="4E76CB31">
        <w:rPr>
          <w:i/>
          <w:iCs/>
          <w:sz w:val="22"/>
          <w:szCs w:val="22"/>
        </w:rPr>
        <w:t>(</w:t>
      </w:r>
      <w:r w:rsidRPr="4E76CB31">
        <w:rPr>
          <w:b/>
          <w:bCs/>
          <w:i/>
          <w:iCs/>
          <w:sz w:val="22"/>
          <w:szCs w:val="22"/>
        </w:rPr>
        <w:t>proprieties panel</w:t>
      </w:r>
      <w:r w:rsidRPr="4E76CB31">
        <w:rPr>
          <w:i/>
          <w:iCs/>
          <w:sz w:val="22"/>
          <w:szCs w:val="22"/>
        </w:rPr>
        <w:t xml:space="preserve">) </w:t>
      </w:r>
      <w:r w:rsidRPr="00EB2B2C">
        <w:rPr>
          <w:i/>
          <w:iCs/>
          <w:sz w:val="22"/>
          <w:szCs w:val="22"/>
        </w:rPr>
        <w:t>pode ser modificado na sua totalidade.</w:t>
      </w:r>
      <w:r>
        <w:rPr>
          <w:i/>
          <w:iCs/>
          <w:sz w:val="22"/>
          <w:szCs w:val="22"/>
        </w:rPr>
        <w:t xml:space="preserve"> </w:t>
      </w:r>
      <w:r w:rsidRPr="00EB2B2C">
        <w:rPr>
          <w:i/>
          <w:iCs/>
          <w:sz w:val="22"/>
          <w:szCs w:val="22"/>
        </w:rPr>
        <w:t>Utilizadores chave (</w:t>
      </w:r>
      <w:r w:rsidRPr="00EB2B2C">
        <w:rPr>
          <w:b/>
          <w:bCs/>
          <w:i/>
          <w:iCs/>
          <w:sz w:val="22"/>
          <w:szCs w:val="22"/>
        </w:rPr>
        <w:t>key users</w:t>
      </w:r>
      <w:r w:rsidRPr="00EB2B2C">
        <w:rPr>
          <w:i/>
          <w:iCs/>
          <w:sz w:val="22"/>
          <w:szCs w:val="22"/>
        </w:rPr>
        <w:t>) podem esconder campos do painel de propriedades, mover campos, reordenar as secções e colapsar secções menos utilizadas.</w:t>
      </w:r>
      <w:r>
        <w:rPr>
          <w:i/>
          <w:iCs/>
          <w:sz w:val="22"/>
          <w:szCs w:val="22"/>
        </w:rPr>
        <w:t xml:space="preserve"> </w:t>
      </w:r>
      <w:r w:rsidRPr="00EB2B2C">
        <w:rPr>
          <w:i/>
          <w:iCs/>
          <w:sz w:val="22"/>
          <w:szCs w:val="22"/>
        </w:rPr>
        <w:t>Desta maneira a interface pode ser ajustada para mostrar campos de verdadeiro interesse para a organização.</w:t>
      </w:r>
    </w:p>
    <w:p w:rsidR="00DD22D8" w:rsidP="00877D5B" w:rsidRDefault="00DD22D8" w14:paraId="2706A6FA" w14:textId="7B47CD42"/>
    <w:p w:rsidR="00C323F5" w:rsidP="00877D5B" w:rsidRDefault="005928C1" w14:paraId="0C9A4CC6" w14:textId="665F3C81">
      <w:r w:rsidRPr="00EB2B2C">
        <w:rPr>
          <w:i/>
          <w:iCs/>
          <w:noProof/>
          <w:sz w:val="22"/>
          <w:szCs w:val="22"/>
        </w:rPr>
        <w:drawing>
          <wp:inline distT="0" distB="0" distL="0" distR="0" wp14:anchorId="2CF52A54" wp14:editId="1D808446">
            <wp:extent cx="3086100" cy="1928813"/>
            <wp:effectExtent l="0" t="0" r="0" b="0"/>
            <wp:docPr id="200088925" name="Picture 2000889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8925" name="Picture 200088925"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D81911" w:rsidP="00877D5B" w:rsidRDefault="00D81911" w14:paraId="07977973" w14:textId="21D08EB5">
      <w:pPr>
        <w:pStyle w:val="ImageCaption"/>
      </w:pPr>
      <w:r>
        <w:t>Imagem 54</w:t>
      </w:r>
      <w:r w:rsidRPr="00D81911">
        <w:t xml:space="preserve"> —</w:t>
      </w:r>
      <w:r>
        <w:t xml:space="preserve"> Painel de propriedades</w:t>
      </w:r>
    </w:p>
    <w:p w:rsidR="005928C1" w:rsidP="00877D5B" w:rsidRDefault="005928C1" w14:paraId="6EA12137" w14:textId="36841A97"/>
    <w:p w:rsidR="005928C1" w:rsidP="00877D5B" w:rsidRDefault="005928C1" w14:paraId="04FCE402" w14:textId="2A607B2D">
      <w:pPr>
        <w:pStyle w:val="Heading3"/>
        <w:rPr>
          <w:b/>
          <w:bCs/>
          <w:sz w:val="22"/>
          <w:szCs w:val="22"/>
        </w:rPr>
      </w:pPr>
      <w:r>
        <w:rPr>
          <w:b/>
          <w:bCs/>
          <w:sz w:val="22"/>
          <w:szCs w:val="22"/>
        </w:rPr>
        <w:t>Permissões</w:t>
      </w:r>
    </w:p>
    <w:p w:rsidRPr="00EB2B2C" w:rsidR="00B5716B" w:rsidP="00877D5B" w:rsidRDefault="00B5716B" w14:paraId="3F0B2BAA" w14:textId="77777777">
      <w:pPr>
        <w:spacing w:line="259" w:lineRule="auto"/>
        <w:jc w:val="both"/>
        <w:rPr>
          <w:i/>
          <w:iCs/>
          <w:sz w:val="22"/>
          <w:szCs w:val="22"/>
        </w:rPr>
      </w:pPr>
      <w:r w:rsidRPr="00EB2B2C">
        <w:rPr>
          <w:i/>
          <w:iCs/>
          <w:sz w:val="22"/>
          <w:szCs w:val="22"/>
        </w:rPr>
        <w:t>Pentana inclui cinco a seis papeis (</w:t>
      </w:r>
      <w:r w:rsidRPr="4E76CB31">
        <w:rPr>
          <w:b/>
          <w:i/>
          <w:sz w:val="22"/>
          <w:szCs w:val="22"/>
        </w:rPr>
        <w:t>roles</w:t>
      </w:r>
      <w:r w:rsidRPr="00EB2B2C">
        <w:rPr>
          <w:i/>
          <w:iCs/>
          <w:sz w:val="22"/>
          <w:szCs w:val="22"/>
        </w:rPr>
        <w:t xml:space="preserve">) para cada um dos quatro níveis (universo, cliente, entidade, </w:t>
      </w:r>
      <w:r w:rsidRPr="00EB2B2C">
        <w:rPr>
          <w:i/>
          <w:iCs/>
          <w:sz w:val="22"/>
          <w:szCs w:val="22"/>
        </w:rPr>
        <w:lastRenderedPageBreak/>
        <w:t xml:space="preserve">auditoria). Utilizadores staff bem como utilizadores de negócio </w:t>
      </w:r>
      <w:r w:rsidRPr="4E76CB31">
        <w:rPr>
          <w:i/>
          <w:iCs/>
          <w:sz w:val="22"/>
          <w:szCs w:val="22"/>
        </w:rPr>
        <w:t>(</w:t>
      </w:r>
      <w:r w:rsidRPr="4E76CB31">
        <w:rPr>
          <w:b/>
          <w:bCs/>
          <w:i/>
          <w:iCs/>
          <w:sz w:val="22"/>
          <w:szCs w:val="22"/>
        </w:rPr>
        <w:t>contact users</w:t>
      </w:r>
      <w:r w:rsidRPr="4E76CB31">
        <w:rPr>
          <w:i/>
          <w:iCs/>
          <w:sz w:val="22"/>
          <w:szCs w:val="22"/>
        </w:rPr>
        <w:t xml:space="preserve">) </w:t>
      </w:r>
      <w:r w:rsidRPr="00EB2B2C">
        <w:rPr>
          <w:i/>
          <w:iCs/>
          <w:sz w:val="22"/>
          <w:szCs w:val="22"/>
        </w:rPr>
        <w:t>são ligados a estes papeis.</w:t>
      </w:r>
    </w:p>
    <w:p w:rsidR="00877DCB" w:rsidP="00877D5B" w:rsidRDefault="00B5716B" w14:paraId="526241CB" w14:textId="46EB70C6">
      <w:pPr>
        <w:jc w:val="both"/>
        <w:rPr>
          <w:i/>
          <w:iCs/>
          <w:sz w:val="22"/>
          <w:szCs w:val="22"/>
        </w:rPr>
      </w:pPr>
      <w:r w:rsidRPr="00EB2B2C">
        <w:rPr>
          <w:i/>
          <w:iCs/>
          <w:sz w:val="22"/>
          <w:szCs w:val="22"/>
        </w:rPr>
        <w:t>Estes papeis podem ser modificados pelos utilizadores chave (</w:t>
      </w:r>
      <w:r w:rsidRPr="00EB2B2C">
        <w:rPr>
          <w:b/>
          <w:bCs/>
          <w:i/>
          <w:iCs/>
          <w:sz w:val="22"/>
          <w:szCs w:val="22"/>
        </w:rPr>
        <w:t>key users</w:t>
      </w:r>
      <w:r w:rsidRPr="00EB2B2C">
        <w:rPr>
          <w:i/>
          <w:iCs/>
          <w:sz w:val="22"/>
          <w:szCs w:val="22"/>
        </w:rPr>
        <w:t>), modificando centenas de opções detalhadas que definem que acesso de um papel particular tem a certos elementos.</w:t>
      </w:r>
    </w:p>
    <w:p w:rsidR="00B5716B" w:rsidP="00877D5B" w:rsidRDefault="00B5716B" w14:paraId="515227D5" w14:textId="63FC13AF">
      <w:pPr>
        <w:jc w:val="both"/>
      </w:pPr>
    </w:p>
    <w:p w:rsidR="00443484" w:rsidP="00877D5B" w:rsidRDefault="00443484" w14:paraId="588C093F" w14:textId="61813B07">
      <w:pPr>
        <w:jc w:val="both"/>
      </w:pPr>
      <w:r w:rsidRPr="00EB2B2C">
        <w:rPr>
          <w:i/>
          <w:iCs/>
          <w:noProof/>
          <w:sz w:val="22"/>
          <w:szCs w:val="22"/>
        </w:rPr>
        <w:drawing>
          <wp:inline distT="0" distB="0" distL="0" distR="0" wp14:anchorId="65285273" wp14:editId="0B7D5060">
            <wp:extent cx="3086100" cy="1928813"/>
            <wp:effectExtent l="0" t="0" r="0" b="0"/>
            <wp:docPr id="355277814" name="Picture 3552778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77814" name="Picture 355277814" descr="Tabl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D81911" w:rsidP="00877D5B" w:rsidRDefault="00D81911" w14:paraId="5943F04E" w14:textId="33E998C8">
      <w:pPr>
        <w:pStyle w:val="ImageCaption"/>
      </w:pPr>
      <w:r>
        <w:t>Imagem 55</w:t>
      </w:r>
      <w:r w:rsidRPr="00D81911">
        <w:t xml:space="preserve"> —</w:t>
      </w:r>
      <w:r>
        <w:t xml:space="preserve"> Dashboard de permissões</w:t>
      </w:r>
    </w:p>
    <w:p w:rsidR="00443484" w:rsidP="00877D5B" w:rsidRDefault="00443484" w14:paraId="35C278AD" w14:textId="009C455D">
      <w:pPr>
        <w:jc w:val="both"/>
      </w:pPr>
    </w:p>
    <w:p w:rsidRPr="00326953" w:rsidR="00443484" w:rsidP="00877D5B" w:rsidRDefault="00FB64DE" w14:paraId="061DC353" w14:textId="49773433">
      <w:pPr>
        <w:jc w:val="both"/>
        <w:rPr>
          <w:i/>
          <w:iCs/>
          <w:sz w:val="22"/>
          <w:szCs w:val="22"/>
        </w:rPr>
      </w:pPr>
      <w:r w:rsidRPr="00FB64DE">
        <w:rPr>
          <w:i/>
          <w:iCs/>
          <w:sz w:val="22"/>
          <w:szCs w:val="22"/>
        </w:rPr>
        <w:t>Neste ecrã de permissões (</w:t>
      </w:r>
      <w:r w:rsidRPr="00FB64DE">
        <w:rPr>
          <w:b/>
          <w:bCs/>
          <w:i/>
          <w:iCs/>
          <w:sz w:val="22"/>
          <w:szCs w:val="22"/>
        </w:rPr>
        <w:t>permissions</w:t>
      </w:r>
      <w:r w:rsidRPr="00FB64DE">
        <w:rPr>
          <w:i/>
          <w:iCs/>
          <w:sz w:val="22"/>
          <w:szCs w:val="22"/>
        </w:rPr>
        <w:t>), pode-se não só modificar acesso a dados, mas também a acesso a módulos funcionais. Cada um dos módulos pode ser ligado ou desligado pela modificação de permissões. Esta é uma boa maneira de simplificar a interface de utilizador, escondendo funcionalidades não utilizadas.</w:t>
      </w:r>
    </w:p>
    <w:p w:rsidR="00FB64DE" w:rsidP="00877D5B" w:rsidRDefault="00326953" w14:paraId="5C7CBAC4" w14:textId="19E921A5">
      <w:pPr>
        <w:pStyle w:val="Heading2"/>
        <w:spacing w:after="0"/>
        <w:rPr>
          <w:b/>
          <w:bCs/>
          <w:sz w:val="22"/>
          <w:szCs w:val="22"/>
        </w:rPr>
      </w:pPr>
      <w:r>
        <w:rPr>
          <w:b/>
          <w:bCs/>
          <w:sz w:val="22"/>
          <w:szCs w:val="22"/>
        </w:rPr>
        <w:t>Planeamento de auditorias baseado em risco</w:t>
      </w:r>
    </w:p>
    <w:p w:rsidR="00326953" w:rsidP="00877D5B" w:rsidRDefault="00AA3253" w14:paraId="1FBC6506" w14:textId="38F335FC">
      <w:pPr>
        <w:pStyle w:val="Heading3"/>
        <w:rPr>
          <w:b/>
          <w:bCs/>
          <w:sz w:val="22"/>
          <w:szCs w:val="22"/>
        </w:rPr>
      </w:pPr>
      <w:r>
        <w:rPr>
          <w:b/>
          <w:bCs/>
          <w:sz w:val="22"/>
          <w:szCs w:val="22"/>
        </w:rPr>
        <w:t>Períodos de planeamento</w:t>
      </w:r>
    </w:p>
    <w:p w:rsidR="00763CC5" w:rsidP="00877D5B" w:rsidRDefault="00763CC5" w14:paraId="319FD668" w14:textId="6A265D65">
      <w:pPr>
        <w:spacing w:line="259" w:lineRule="auto"/>
        <w:jc w:val="both"/>
        <w:rPr>
          <w:i/>
          <w:iCs/>
          <w:sz w:val="22"/>
          <w:szCs w:val="22"/>
        </w:rPr>
      </w:pPr>
      <w:r w:rsidRPr="00EB2B2C">
        <w:rPr>
          <w:i/>
          <w:iCs/>
          <w:sz w:val="22"/>
          <w:szCs w:val="22"/>
        </w:rPr>
        <w:t xml:space="preserve">Para se começar a planear, o utilizador tem de definir um período de planeamento </w:t>
      </w:r>
      <w:r w:rsidRPr="4E76CB31">
        <w:rPr>
          <w:i/>
          <w:iCs/>
          <w:sz w:val="22"/>
          <w:szCs w:val="22"/>
        </w:rPr>
        <w:t>(</w:t>
      </w:r>
      <w:r w:rsidRPr="4E76CB31">
        <w:rPr>
          <w:b/>
          <w:bCs/>
          <w:i/>
          <w:iCs/>
          <w:sz w:val="22"/>
          <w:szCs w:val="22"/>
        </w:rPr>
        <w:t>planning period</w:t>
      </w:r>
      <w:r w:rsidRPr="4E76CB31">
        <w:rPr>
          <w:i/>
          <w:iCs/>
          <w:sz w:val="22"/>
          <w:szCs w:val="22"/>
        </w:rPr>
        <w:t xml:space="preserve">) </w:t>
      </w:r>
      <w:r w:rsidRPr="00EB2B2C">
        <w:rPr>
          <w:i/>
          <w:iCs/>
          <w:sz w:val="22"/>
          <w:szCs w:val="22"/>
        </w:rPr>
        <w:t>que representa um timeframe para onde o planeamento é aplicável. Pentana permite a sobreposição de períodos, ou duplicados de períodos para que as atualizações possam ser bem processadas e documentadas.</w:t>
      </w:r>
      <w:r>
        <w:rPr>
          <w:i/>
          <w:iCs/>
          <w:sz w:val="22"/>
          <w:szCs w:val="22"/>
        </w:rPr>
        <w:t xml:space="preserve"> </w:t>
      </w:r>
      <w:r w:rsidRPr="00EB2B2C">
        <w:rPr>
          <w:i/>
          <w:iCs/>
          <w:sz w:val="22"/>
          <w:szCs w:val="22"/>
        </w:rPr>
        <w:t>Pentana providencia meios de trabalho numa base estável durante o exercicio de planeamente ou revisão do mesmo.</w:t>
      </w:r>
    </w:p>
    <w:p w:rsidR="00B25EE4" w:rsidP="00877D5B" w:rsidRDefault="00B25EE4" w14:paraId="5CD9C874" w14:textId="29EBDF09">
      <w:pPr>
        <w:spacing w:line="259" w:lineRule="auto"/>
        <w:jc w:val="both"/>
        <w:rPr>
          <w:i/>
          <w:iCs/>
          <w:sz w:val="22"/>
          <w:szCs w:val="22"/>
        </w:rPr>
      </w:pPr>
    </w:p>
    <w:p w:rsidR="00D77BA2" w:rsidP="00877D5B" w:rsidRDefault="00D77BA2" w14:paraId="49C10CF1" w14:textId="77777777">
      <w:pPr>
        <w:spacing w:line="259" w:lineRule="auto"/>
        <w:jc w:val="both"/>
        <w:rPr>
          <w:i/>
          <w:iCs/>
          <w:sz w:val="22"/>
          <w:szCs w:val="22"/>
        </w:rPr>
      </w:pPr>
    </w:p>
    <w:p w:rsidR="00B25EE4" w:rsidP="00877D5B" w:rsidRDefault="00B25EE4" w14:paraId="58D82E64" w14:textId="4A44BE88">
      <w:pPr>
        <w:spacing w:line="259" w:lineRule="auto"/>
        <w:jc w:val="both"/>
        <w:rPr>
          <w:i/>
          <w:iCs/>
          <w:sz w:val="22"/>
          <w:szCs w:val="22"/>
        </w:rPr>
      </w:pPr>
      <w:r w:rsidRPr="00EB2B2C">
        <w:rPr>
          <w:i/>
          <w:iCs/>
          <w:noProof/>
          <w:sz w:val="22"/>
          <w:szCs w:val="22"/>
        </w:rPr>
        <w:drawing>
          <wp:inline distT="0" distB="0" distL="0" distR="0" wp14:anchorId="44191A1F" wp14:editId="70F38BBD">
            <wp:extent cx="3086100" cy="1928813"/>
            <wp:effectExtent l="0" t="0" r="0" b="0"/>
            <wp:docPr id="1873983998" name="Picture 18739839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83998" name="Picture 1873983998"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D81911" w:rsidP="00877D5B" w:rsidRDefault="00CF0FD1" w14:paraId="757A504C" w14:textId="4C349161">
      <w:pPr>
        <w:pStyle w:val="ImageCaption"/>
      </w:pPr>
      <w:r>
        <w:t>Imagem 56</w:t>
      </w:r>
      <w:r w:rsidRPr="00CF0FD1">
        <w:t xml:space="preserve"> —</w:t>
      </w:r>
      <w:r>
        <w:t xml:space="preserve"> Dashboard de períodos de planeamento</w:t>
      </w:r>
    </w:p>
    <w:p w:rsidR="00B25EE4" w:rsidP="00877D5B" w:rsidRDefault="00B25EE4" w14:paraId="4A4E3E66" w14:textId="36BCA479">
      <w:pPr>
        <w:spacing w:line="259" w:lineRule="auto"/>
        <w:jc w:val="both"/>
        <w:rPr>
          <w:i/>
          <w:iCs/>
          <w:sz w:val="22"/>
          <w:szCs w:val="22"/>
        </w:rPr>
      </w:pPr>
    </w:p>
    <w:p w:rsidR="00B25EE4" w:rsidP="00877D5B" w:rsidRDefault="000A5FA8" w14:paraId="7DFE927D" w14:textId="4275B643">
      <w:pPr>
        <w:pStyle w:val="Heading3"/>
        <w:rPr>
          <w:b/>
          <w:bCs/>
          <w:sz w:val="22"/>
          <w:szCs w:val="22"/>
        </w:rPr>
      </w:pPr>
      <w:r>
        <w:rPr>
          <w:b/>
          <w:bCs/>
          <w:sz w:val="22"/>
          <w:szCs w:val="22"/>
        </w:rPr>
        <w:t>Risco de planeamento</w:t>
      </w:r>
    </w:p>
    <w:p w:rsidRPr="00EB2B2C" w:rsidR="00324EE0" w:rsidP="00877D5B" w:rsidRDefault="00324EE0" w14:paraId="4C039A0E" w14:textId="2C1F5D75">
      <w:pPr>
        <w:spacing w:line="259" w:lineRule="auto"/>
        <w:jc w:val="both"/>
        <w:rPr>
          <w:i/>
          <w:iCs/>
          <w:sz w:val="22"/>
          <w:szCs w:val="22"/>
        </w:rPr>
      </w:pPr>
      <w:r w:rsidRPr="00EB2B2C">
        <w:rPr>
          <w:i/>
          <w:iCs/>
          <w:sz w:val="22"/>
          <w:szCs w:val="22"/>
        </w:rPr>
        <w:t xml:space="preserve">Riscos de planeamento </w:t>
      </w:r>
      <w:r w:rsidRPr="4E76CB31">
        <w:rPr>
          <w:i/>
          <w:iCs/>
          <w:sz w:val="22"/>
          <w:szCs w:val="22"/>
        </w:rPr>
        <w:t>(</w:t>
      </w:r>
      <w:r w:rsidRPr="4E76CB31">
        <w:rPr>
          <w:b/>
          <w:bCs/>
          <w:i/>
          <w:iCs/>
          <w:sz w:val="22"/>
          <w:szCs w:val="22"/>
        </w:rPr>
        <w:t>planning risks</w:t>
      </w:r>
      <w:r w:rsidRPr="4E76CB31">
        <w:rPr>
          <w:i/>
          <w:iCs/>
          <w:sz w:val="22"/>
          <w:szCs w:val="22"/>
        </w:rPr>
        <w:t xml:space="preserve">) </w:t>
      </w:r>
      <w:r w:rsidRPr="00EB2B2C">
        <w:rPr>
          <w:i/>
          <w:iCs/>
          <w:sz w:val="22"/>
          <w:szCs w:val="22"/>
        </w:rPr>
        <w:t>são usados para representar riscos, tópicos ou temas de alto nível.</w:t>
      </w:r>
      <w:r>
        <w:rPr>
          <w:i/>
          <w:iCs/>
          <w:sz w:val="22"/>
          <w:szCs w:val="22"/>
        </w:rPr>
        <w:t xml:space="preserve"> </w:t>
      </w:r>
      <w:r w:rsidRPr="00EB2B2C">
        <w:rPr>
          <w:i/>
          <w:iCs/>
          <w:sz w:val="22"/>
          <w:szCs w:val="22"/>
        </w:rPr>
        <w:t xml:space="preserve">Estes riscos são copiados para todos os processos-entidade </w:t>
      </w:r>
      <w:r w:rsidRPr="4E76CB31">
        <w:rPr>
          <w:i/>
          <w:iCs/>
          <w:sz w:val="22"/>
          <w:szCs w:val="22"/>
        </w:rPr>
        <w:t>(</w:t>
      </w:r>
      <w:r w:rsidRPr="4E76CB31">
        <w:rPr>
          <w:b/>
          <w:bCs/>
          <w:i/>
          <w:iCs/>
          <w:sz w:val="22"/>
          <w:szCs w:val="22"/>
        </w:rPr>
        <w:t>entity-processe</w:t>
      </w:r>
      <w:r w:rsidRPr="4E76CB31">
        <w:rPr>
          <w:i/>
          <w:iCs/>
          <w:sz w:val="22"/>
          <w:szCs w:val="22"/>
        </w:rPr>
        <w:t xml:space="preserve">s) </w:t>
      </w:r>
      <w:r w:rsidRPr="00EB2B2C">
        <w:rPr>
          <w:i/>
          <w:iCs/>
          <w:sz w:val="22"/>
          <w:szCs w:val="22"/>
        </w:rPr>
        <w:t>apropriados de um período de planeamento</w:t>
      </w:r>
      <w:r w:rsidRPr="4E76CB31">
        <w:rPr>
          <w:i/>
          <w:iCs/>
          <w:sz w:val="22"/>
          <w:szCs w:val="22"/>
        </w:rPr>
        <w:t xml:space="preserve"> (</w:t>
      </w:r>
      <w:r w:rsidRPr="4E76CB31">
        <w:rPr>
          <w:b/>
          <w:bCs/>
          <w:i/>
          <w:iCs/>
          <w:sz w:val="22"/>
          <w:szCs w:val="22"/>
        </w:rPr>
        <w:t>planning period</w:t>
      </w:r>
      <w:r w:rsidRPr="4E76CB31">
        <w:rPr>
          <w:i/>
          <w:iCs/>
          <w:sz w:val="22"/>
          <w:szCs w:val="22"/>
        </w:rPr>
        <w:t>).</w:t>
      </w:r>
      <w:r>
        <w:rPr>
          <w:i/>
          <w:iCs/>
          <w:sz w:val="22"/>
          <w:szCs w:val="22"/>
        </w:rPr>
        <w:t xml:space="preserve"> </w:t>
      </w:r>
      <w:r w:rsidRPr="00EB2B2C">
        <w:rPr>
          <w:i/>
          <w:iCs/>
          <w:sz w:val="22"/>
          <w:szCs w:val="22"/>
        </w:rPr>
        <w:t>Estão disponíveis vários campos para riscos de planeamento.</w:t>
      </w:r>
    </w:p>
    <w:p w:rsidRPr="000A5FA8" w:rsidR="000A5FA8" w:rsidP="00877D5B" w:rsidRDefault="000A5FA8" w14:paraId="38DDFDE9" w14:textId="77777777"/>
    <w:p w:rsidR="00AA3253" w:rsidP="00877D5B" w:rsidRDefault="0080516C" w14:paraId="656ACD00" w14:textId="640319BB">
      <w:r w:rsidRPr="00EB2B2C">
        <w:rPr>
          <w:i/>
          <w:iCs/>
          <w:noProof/>
          <w:sz w:val="22"/>
          <w:szCs w:val="22"/>
        </w:rPr>
        <w:drawing>
          <wp:inline distT="0" distB="0" distL="0" distR="0" wp14:anchorId="1A7C5B65" wp14:editId="1DBFD961">
            <wp:extent cx="3086100" cy="1928813"/>
            <wp:effectExtent l="0" t="0" r="0" b="0"/>
            <wp:docPr id="7766170" name="Picture 7766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170" name="Picture 7766170"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CF0FD1" w:rsidP="00877D5B" w:rsidRDefault="00CF0FD1" w14:paraId="58FBF5F2" w14:textId="5256DD67">
      <w:pPr>
        <w:pStyle w:val="ImageCaption"/>
      </w:pPr>
      <w:r>
        <w:t xml:space="preserve">Imagem </w:t>
      </w:r>
      <w:r w:rsidR="00C26563">
        <w:t>5</w:t>
      </w:r>
      <w:r>
        <w:t>7</w:t>
      </w:r>
      <w:r w:rsidRPr="00CF0FD1">
        <w:t xml:space="preserve"> —</w:t>
      </w:r>
      <w:r>
        <w:t xml:space="preserve"> Menu de risco de planeamento</w:t>
      </w:r>
    </w:p>
    <w:p w:rsidR="0080516C" w:rsidP="00877D5B" w:rsidRDefault="0080516C" w14:paraId="65FEFD50" w14:textId="0248D2DD"/>
    <w:p w:rsidR="0080516C" w:rsidP="00877D5B" w:rsidRDefault="00B54925" w14:paraId="3ECE11DF" w14:textId="0CE80CC6">
      <w:pPr>
        <w:pStyle w:val="Heading3"/>
        <w:rPr>
          <w:b/>
          <w:bCs/>
          <w:sz w:val="22"/>
          <w:szCs w:val="22"/>
        </w:rPr>
      </w:pPr>
      <w:r>
        <w:rPr>
          <w:b/>
          <w:bCs/>
          <w:sz w:val="22"/>
          <w:szCs w:val="22"/>
        </w:rPr>
        <w:t>Avaliação de riscos de planeamento</w:t>
      </w:r>
    </w:p>
    <w:p w:rsidRPr="00EB2B2C" w:rsidR="0024308C" w:rsidP="00877D5B" w:rsidRDefault="0024308C" w14:paraId="134A678F" w14:textId="66612B6C">
      <w:pPr>
        <w:spacing w:line="259" w:lineRule="auto"/>
        <w:jc w:val="both"/>
        <w:rPr>
          <w:i/>
          <w:iCs/>
          <w:sz w:val="22"/>
          <w:szCs w:val="22"/>
        </w:rPr>
      </w:pPr>
      <w:r w:rsidRPr="00EB2B2C">
        <w:rPr>
          <w:i/>
          <w:iCs/>
          <w:sz w:val="22"/>
          <w:szCs w:val="22"/>
        </w:rPr>
        <w:t xml:space="preserve">Após os riscos de planeamento </w:t>
      </w:r>
      <w:r w:rsidRPr="4E76CB31">
        <w:rPr>
          <w:i/>
          <w:iCs/>
          <w:sz w:val="22"/>
          <w:szCs w:val="22"/>
        </w:rPr>
        <w:t>(</w:t>
      </w:r>
      <w:r w:rsidRPr="4E76CB31">
        <w:rPr>
          <w:b/>
          <w:bCs/>
          <w:i/>
          <w:iCs/>
          <w:sz w:val="22"/>
          <w:szCs w:val="22"/>
        </w:rPr>
        <w:t>planning risks</w:t>
      </w:r>
      <w:r w:rsidRPr="4E76CB31">
        <w:rPr>
          <w:i/>
          <w:iCs/>
          <w:sz w:val="22"/>
          <w:szCs w:val="22"/>
        </w:rPr>
        <w:t xml:space="preserve">) </w:t>
      </w:r>
      <w:r w:rsidRPr="00EB2B2C">
        <w:rPr>
          <w:i/>
          <w:iCs/>
          <w:sz w:val="22"/>
          <w:szCs w:val="22"/>
        </w:rPr>
        <w:t>sejam replicados em todos os processos-entidade</w:t>
      </w:r>
      <w:r w:rsidRPr="4E76CB31">
        <w:rPr>
          <w:i/>
          <w:iCs/>
          <w:sz w:val="22"/>
          <w:szCs w:val="22"/>
        </w:rPr>
        <w:t xml:space="preserve"> (</w:t>
      </w:r>
      <w:r w:rsidRPr="4E76CB31">
        <w:rPr>
          <w:b/>
          <w:bCs/>
          <w:i/>
          <w:iCs/>
          <w:sz w:val="22"/>
          <w:szCs w:val="22"/>
        </w:rPr>
        <w:t>entity-processes</w:t>
      </w:r>
      <w:r w:rsidRPr="4E76CB31">
        <w:rPr>
          <w:i/>
          <w:iCs/>
          <w:sz w:val="22"/>
          <w:szCs w:val="22"/>
        </w:rPr>
        <w:t>),</w:t>
      </w:r>
      <w:r w:rsidRPr="00EB2B2C">
        <w:rPr>
          <w:i/>
          <w:iCs/>
          <w:sz w:val="22"/>
          <w:szCs w:val="22"/>
        </w:rPr>
        <w:t xml:space="preserve"> o utilizador pode começar a avaliá-los no âmbito da entidade e processo relacionados.</w:t>
      </w:r>
      <w:r>
        <w:rPr>
          <w:i/>
          <w:iCs/>
          <w:sz w:val="22"/>
          <w:szCs w:val="22"/>
        </w:rPr>
        <w:t xml:space="preserve"> </w:t>
      </w:r>
      <w:r w:rsidRPr="00EB2B2C">
        <w:rPr>
          <w:i/>
          <w:iCs/>
          <w:sz w:val="22"/>
          <w:szCs w:val="22"/>
        </w:rPr>
        <w:t xml:space="preserve">Ao contrário dos riscos ao nível de entidade </w:t>
      </w:r>
      <w:r w:rsidRPr="4E76CB31">
        <w:rPr>
          <w:i/>
          <w:iCs/>
          <w:sz w:val="22"/>
          <w:szCs w:val="22"/>
        </w:rPr>
        <w:t>(</w:t>
      </w:r>
      <w:r w:rsidRPr="4E76CB31">
        <w:rPr>
          <w:b/>
          <w:bCs/>
          <w:i/>
          <w:iCs/>
          <w:sz w:val="22"/>
          <w:szCs w:val="22"/>
        </w:rPr>
        <w:t>entity-level</w:t>
      </w:r>
      <w:r w:rsidRPr="4E76CB31">
        <w:rPr>
          <w:i/>
          <w:iCs/>
          <w:sz w:val="22"/>
          <w:szCs w:val="22"/>
        </w:rPr>
        <w:t xml:space="preserve">) </w:t>
      </w:r>
      <w:r w:rsidRPr="00EB2B2C">
        <w:rPr>
          <w:i/>
          <w:iCs/>
          <w:sz w:val="22"/>
          <w:szCs w:val="22"/>
        </w:rPr>
        <w:t>ou auditoria</w:t>
      </w:r>
      <w:r w:rsidRPr="4E76CB31">
        <w:rPr>
          <w:i/>
          <w:iCs/>
          <w:sz w:val="22"/>
          <w:szCs w:val="22"/>
        </w:rPr>
        <w:t xml:space="preserve"> (</w:t>
      </w:r>
      <w:r w:rsidRPr="4E76CB31">
        <w:rPr>
          <w:b/>
          <w:bCs/>
          <w:i/>
          <w:iCs/>
          <w:sz w:val="22"/>
          <w:szCs w:val="22"/>
        </w:rPr>
        <w:t>audit-level</w:t>
      </w:r>
      <w:r w:rsidRPr="4E76CB31">
        <w:rPr>
          <w:i/>
          <w:iCs/>
          <w:sz w:val="22"/>
          <w:szCs w:val="22"/>
        </w:rPr>
        <w:t>),</w:t>
      </w:r>
      <w:r w:rsidRPr="00EB2B2C">
        <w:rPr>
          <w:i/>
          <w:iCs/>
          <w:sz w:val="22"/>
          <w:szCs w:val="22"/>
        </w:rPr>
        <w:t xml:space="preserve"> os riscos de planeamento não são acedidos usando probabilidade </w:t>
      </w:r>
      <w:r w:rsidRPr="4E76CB31">
        <w:rPr>
          <w:i/>
          <w:iCs/>
          <w:sz w:val="22"/>
          <w:szCs w:val="22"/>
        </w:rPr>
        <w:t>(</w:t>
      </w:r>
      <w:r w:rsidRPr="4E76CB31">
        <w:rPr>
          <w:b/>
          <w:bCs/>
          <w:i/>
          <w:iCs/>
          <w:sz w:val="22"/>
          <w:szCs w:val="22"/>
        </w:rPr>
        <w:t>likelihood</w:t>
      </w:r>
      <w:r w:rsidRPr="4E76CB31">
        <w:rPr>
          <w:i/>
          <w:iCs/>
          <w:sz w:val="22"/>
          <w:szCs w:val="22"/>
        </w:rPr>
        <w:t xml:space="preserve">) </w:t>
      </w:r>
      <w:r w:rsidRPr="00EB2B2C">
        <w:rPr>
          <w:i/>
          <w:iCs/>
          <w:sz w:val="22"/>
          <w:szCs w:val="22"/>
        </w:rPr>
        <w:t>e impacto</w:t>
      </w:r>
      <w:r w:rsidRPr="4E76CB31">
        <w:rPr>
          <w:i/>
          <w:iCs/>
          <w:sz w:val="22"/>
          <w:szCs w:val="22"/>
        </w:rPr>
        <w:t xml:space="preserve"> (</w:t>
      </w:r>
      <w:r w:rsidRPr="4E76CB31">
        <w:rPr>
          <w:b/>
          <w:bCs/>
          <w:i/>
          <w:iCs/>
          <w:sz w:val="22"/>
          <w:szCs w:val="22"/>
        </w:rPr>
        <w:t>impact</w:t>
      </w:r>
      <w:r w:rsidRPr="4E76CB31">
        <w:rPr>
          <w:i/>
          <w:iCs/>
          <w:sz w:val="22"/>
          <w:szCs w:val="22"/>
        </w:rPr>
        <w:t>),</w:t>
      </w:r>
      <w:r w:rsidRPr="00EB2B2C">
        <w:rPr>
          <w:i/>
          <w:iCs/>
          <w:sz w:val="22"/>
          <w:szCs w:val="22"/>
        </w:rPr>
        <w:t xml:space="preserve"> mas são baseados numa simples segmentação</w:t>
      </w:r>
      <w:r w:rsidRPr="4E76CB31">
        <w:rPr>
          <w:i/>
          <w:iCs/>
          <w:sz w:val="22"/>
          <w:szCs w:val="22"/>
        </w:rPr>
        <w:t xml:space="preserve"> (</w:t>
      </w:r>
      <w:r w:rsidRPr="4E76CB31">
        <w:rPr>
          <w:b/>
          <w:bCs/>
          <w:i/>
          <w:iCs/>
          <w:sz w:val="22"/>
          <w:szCs w:val="22"/>
        </w:rPr>
        <w:t>segmentation</w:t>
      </w:r>
      <w:r w:rsidRPr="4E76CB31">
        <w:rPr>
          <w:i/>
          <w:iCs/>
          <w:sz w:val="22"/>
          <w:szCs w:val="22"/>
        </w:rPr>
        <w:t>).</w:t>
      </w:r>
      <w:r>
        <w:rPr>
          <w:i/>
          <w:iCs/>
          <w:sz w:val="22"/>
          <w:szCs w:val="22"/>
        </w:rPr>
        <w:t xml:space="preserve"> </w:t>
      </w:r>
      <w:r w:rsidRPr="00EB2B2C">
        <w:rPr>
          <w:i/>
          <w:iCs/>
          <w:sz w:val="22"/>
          <w:szCs w:val="22"/>
        </w:rPr>
        <w:t>É de notar que as avaliações podem ser atribuídas a diferentes utilizadores.</w:t>
      </w:r>
    </w:p>
    <w:p w:rsidR="00B54925" w:rsidP="00877D5B" w:rsidRDefault="00B54925" w14:paraId="3D3ECFC9" w14:textId="38CBAB12"/>
    <w:p w:rsidR="0024308C" w:rsidP="00877D5B" w:rsidRDefault="00DA5EAA" w14:paraId="786EAD66" w14:textId="3A002453">
      <w:r w:rsidRPr="00EB2B2C">
        <w:rPr>
          <w:i/>
          <w:iCs/>
          <w:noProof/>
          <w:sz w:val="22"/>
          <w:szCs w:val="22"/>
        </w:rPr>
        <w:lastRenderedPageBreak/>
        <w:drawing>
          <wp:inline distT="0" distB="0" distL="0" distR="0" wp14:anchorId="118975C5" wp14:editId="3A6E715F">
            <wp:extent cx="3086100" cy="1928813"/>
            <wp:effectExtent l="0" t="0" r="0" b="0"/>
            <wp:docPr id="687428009" name="Picture 68742800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28009" name="Picture 687428009" descr="Graphical user interface, websit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2E0550" w:rsidP="00877D5B" w:rsidRDefault="002E0550" w14:paraId="5E881278" w14:textId="517BA08E">
      <w:pPr>
        <w:pStyle w:val="ImageCaption"/>
      </w:pPr>
      <w:r>
        <w:t xml:space="preserve">Imagem </w:t>
      </w:r>
      <w:r w:rsidR="00C26563">
        <w:t>5</w:t>
      </w:r>
      <w:r w:rsidR="007C56D3">
        <w:t>8</w:t>
      </w:r>
      <w:r w:rsidRPr="007C56D3" w:rsidR="007C56D3">
        <w:t xml:space="preserve"> —</w:t>
      </w:r>
      <w:r w:rsidR="007C56D3">
        <w:t xml:space="preserve"> Menu de avaliação de riscos de planeamento</w:t>
      </w:r>
    </w:p>
    <w:p w:rsidR="00DA5EAA" w:rsidP="00877D5B" w:rsidRDefault="00DA5EAA" w14:paraId="327E63B0" w14:textId="35C3211E"/>
    <w:p w:rsidR="00DA5EAA" w:rsidP="00877D5B" w:rsidRDefault="00DA5EAA" w14:paraId="19DA4EFF" w14:textId="2B5789C5">
      <w:pPr>
        <w:pStyle w:val="Heading3"/>
        <w:rPr>
          <w:b/>
          <w:bCs/>
          <w:sz w:val="22"/>
          <w:szCs w:val="22"/>
        </w:rPr>
      </w:pPr>
      <w:r>
        <w:rPr>
          <w:b/>
          <w:bCs/>
          <w:sz w:val="22"/>
          <w:szCs w:val="22"/>
        </w:rPr>
        <w:t>Fatores de agendamento</w:t>
      </w:r>
    </w:p>
    <w:p w:rsidR="00DA5EAA" w:rsidP="00877D5B" w:rsidRDefault="00DA5EAA" w14:paraId="584D132C" w14:textId="39FBE740">
      <w:pPr>
        <w:pStyle w:val="Heading4"/>
        <w:spacing w:after="0"/>
        <w:rPr>
          <w:b/>
          <w:bCs/>
          <w:sz w:val="22"/>
          <w:szCs w:val="22"/>
        </w:rPr>
      </w:pPr>
      <w:r>
        <w:rPr>
          <w:b/>
          <w:bCs/>
          <w:sz w:val="22"/>
          <w:szCs w:val="22"/>
        </w:rPr>
        <w:t>Aplicação de fatores de agendamento</w:t>
      </w:r>
    </w:p>
    <w:p w:rsidRPr="00EB2B2C" w:rsidR="00E810EF" w:rsidP="00877D5B" w:rsidRDefault="00E810EF" w14:paraId="3AFE901E" w14:textId="77777777">
      <w:pPr>
        <w:spacing w:line="259" w:lineRule="auto"/>
        <w:jc w:val="both"/>
        <w:rPr>
          <w:i/>
          <w:iCs/>
          <w:sz w:val="22"/>
          <w:szCs w:val="22"/>
        </w:rPr>
      </w:pPr>
      <w:r w:rsidRPr="00EB2B2C">
        <w:rPr>
          <w:i/>
          <w:iCs/>
          <w:sz w:val="22"/>
          <w:szCs w:val="22"/>
        </w:rPr>
        <w:t>Para assistir na criação do plano de auditoria, Pentana usa os seguintes fatores em consideração:</w:t>
      </w:r>
    </w:p>
    <w:p w:rsidR="00F34642" w:rsidP="00877D5B" w:rsidRDefault="00F34642" w14:paraId="3D1E1BBE" w14:textId="77777777">
      <w:pPr>
        <w:pStyle w:val="BulletList"/>
        <w:spacing w:after="0"/>
      </w:pPr>
      <w:r>
        <w:t>Frequência de auditoria fixa;</w:t>
      </w:r>
    </w:p>
    <w:p w:rsidR="00F34642" w:rsidP="00877D5B" w:rsidRDefault="00F34642" w14:paraId="471B187F" w14:textId="77777777">
      <w:pPr>
        <w:pStyle w:val="BulletList"/>
        <w:spacing w:after="0"/>
      </w:pPr>
      <w:r>
        <w:t>Classificação da última auditoria;</w:t>
      </w:r>
    </w:p>
    <w:p w:rsidR="00F34642" w:rsidP="00877D5B" w:rsidRDefault="00F34642" w14:paraId="75879D1F" w14:textId="77777777">
      <w:pPr>
        <w:pStyle w:val="BulletList"/>
        <w:spacing w:after="0"/>
      </w:pPr>
      <w:r>
        <w:t>Classificação de riscos de planeamento;</w:t>
      </w:r>
    </w:p>
    <w:p w:rsidR="00E91D79" w:rsidP="00877D5B" w:rsidRDefault="00F34642" w14:paraId="5EB020C6" w14:textId="77777777">
      <w:pPr>
        <w:pStyle w:val="BulletList"/>
        <w:spacing w:after="0"/>
      </w:pPr>
      <w:r>
        <w:t>Classificação de risco de entidade.</w:t>
      </w:r>
    </w:p>
    <w:p w:rsidR="00DA5EAA" w:rsidP="00877D5B" w:rsidRDefault="00E91D79" w14:paraId="0FE34FF4" w14:textId="23AB15C0">
      <w:pPr>
        <w:pStyle w:val="BulletList"/>
        <w:numPr>
          <w:ilvl w:val="0"/>
          <w:numId w:val="0"/>
        </w:numPr>
        <w:spacing w:after="0"/>
      </w:pPr>
      <w:r>
        <w:t>L</w:t>
      </w:r>
      <w:r w:rsidRPr="00EB2B2C">
        <w:t>igar ou desligar estes fatores faz com o Pentana considere esse fator ou não na sugestão de onde planear uma auditoria durante o período de planeamento.</w:t>
      </w:r>
    </w:p>
    <w:p w:rsidR="00E91D79" w:rsidP="00877D5B" w:rsidRDefault="00E91D79" w14:paraId="756E2DA1" w14:textId="1D743C97">
      <w:pPr>
        <w:pStyle w:val="BulletList"/>
        <w:numPr>
          <w:ilvl w:val="0"/>
          <w:numId w:val="0"/>
        </w:numPr>
        <w:spacing w:after="0"/>
      </w:pPr>
    </w:p>
    <w:p w:rsidR="00632105" w:rsidP="00877D5B" w:rsidRDefault="00DE1FEC" w14:paraId="0F45208F" w14:textId="4C576556">
      <w:pPr>
        <w:pStyle w:val="BulletList"/>
        <w:numPr>
          <w:ilvl w:val="0"/>
          <w:numId w:val="0"/>
        </w:numPr>
        <w:spacing w:after="0"/>
      </w:pPr>
      <w:r w:rsidRPr="00EB2B2C">
        <w:rPr>
          <w:noProof/>
        </w:rPr>
        <w:drawing>
          <wp:inline distT="0" distB="0" distL="0" distR="0" wp14:anchorId="4FD7708E" wp14:editId="50D8C82D">
            <wp:extent cx="3086100" cy="1928813"/>
            <wp:effectExtent l="0" t="0" r="0" b="0"/>
            <wp:docPr id="241207281" name="Picture 2412072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07281" name="Picture 241207281" descr="Tabl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7C56D3" w:rsidP="00877D5B" w:rsidRDefault="007C56D3" w14:paraId="03AA7F69" w14:textId="251B7579">
      <w:pPr>
        <w:pStyle w:val="ImageCaption"/>
      </w:pPr>
      <w:r>
        <w:t xml:space="preserve">Imagem </w:t>
      </w:r>
      <w:r w:rsidR="00C26563">
        <w:t>5</w:t>
      </w:r>
      <w:r>
        <w:t>9</w:t>
      </w:r>
      <w:r w:rsidRPr="007C56D3">
        <w:t xml:space="preserve"> —</w:t>
      </w:r>
      <w:r>
        <w:t xml:space="preserve"> </w:t>
      </w:r>
      <w:r w:rsidR="00C26563">
        <w:t>Aplicação de fatores de agendamento</w:t>
      </w:r>
    </w:p>
    <w:p w:rsidR="00C26563" w:rsidP="00877D5B" w:rsidRDefault="00C26563" w14:paraId="4A163E7D" w14:textId="77777777">
      <w:pPr>
        <w:pStyle w:val="ImageCaption"/>
      </w:pPr>
    </w:p>
    <w:p w:rsidR="00E91D79" w:rsidP="00877D5B" w:rsidRDefault="00DE1FEC" w14:paraId="1727182C" w14:textId="05A50E43">
      <w:pPr>
        <w:pStyle w:val="Heading4"/>
        <w:spacing w:after="0"/>
        <w:rPr>
          <w:b/>
          <w:bCs/>
          <w:sz w:val="22"/>
          <w:szCs w:val="22"/>
        </w:rPr>
      </w:pPr>
      <w:r>
        <w:rPr>
          <w:b/>
          <w:bCs/>
          <w:sz w:val="22"/>
          <w:szCs w:val="22"/>
        </w:rPr>
        <w:t>Áreas sugeridas para o plano de auditoria e candidatos</w:t>
      </w:r>
    </w:p>
    <w:p w:rsidR="005A7C78" w:rsidP="00877D5B" w:rsidRDefault="005A7C78" w14:paraId="30C351E8" w14:textId="090ABAD4">
      <w:pPr>
        <w:spacing w:line="259" w:lineRule="auto"/>
        <w:jc w:val="both"/>
        <w:rPr>
          <w:i/>
          <w:iCs/>
          <w:sz w:val="22"/>
          <w:szCs w:val="22"/>
        </w:rPr>
      </w:pPr>
      <w:r w:rsidRPr="00EB2B2C">
        <w:rPr>
          <w:i/>
          <w:iCs/>
          <w:sz w:val="22"/>
          <w:szCs w:val="22"/>
        </w:rPr>
        <w:t>Pentana não cria o plano de auditoria. Em vez disso, Pentana destaca áreas (</w:t>
      </w:r>
      <w:r w:rsidRPr="4E76CB31">
        <w:rPr>
          <w:b/>
          <w:bCs/>
          <w:i/>
          <w:iCs/>
          <w:sz w:val="22"/>
          <w:szCs w:val="22"/>
        </w:rPr>
        <w:t>entity-processes</w:t>
      </w:r>
      <w:r w:rsidRPr="00EB2B2C">
        <w:rPr>
          <w:i/>
          <w:iCs/>
          <w:sz w:val="22"/>
          <w:szCs w:val="22"/>
        </w:rPr>
        <w:t xml:space="preserve">) no universo que, de acordo com os fatores implementados, devem ser auditados durante o período de planeamento </w:t>
      </w:r>
      <w:r w:rsidRPr="4E76CB31">
        <w:rPr>
          <w:i/>
          <w:iCs/>
          <w:sz w:val="22"/>
          <w:szCs w:val="22"/>
        </w:rPr>
        <w:t>(</w:t>
      </w:r>
      <w:r w:rsidRPr="4E76CB31">
        <w:rPr>
          <w:b/>
          <w:bCs/>
          <w:i/>
          <w:iCs/>
          <w:sz w:val="22"/>
          <w:szCs w:val="22"/>
        </w:rPr>
        <w:t>planning period</w:t>
      </w:r>
      <w:r w:rsidRPr="4E76CB31">
        <w:rPr>
          <w:i/>
          <w:iCs/>
          <w:sz w:val="22"/>
          <w:szCs w:val="22"/>
        </w:rPr>
        <w:t>) definido.</w:t>
      </w:r>
      <w:r>
        <w:rPr>
          <w:i/>
          <w:iCs/>
          <w:sz w:val="22"/>
          <w:szCs w:val="22"/>
        </w:rPr>
        <w:t xml:space="preserve"> </w:t>
      </w:r>
      <w:r w:rsidRPr="00EB2B2C">
        <w:rPr>
          <w:i/>
          <w:iCs/>
          <w:sz w:val="22"/>
          <w:szCs w:val="22"/>
        </w:rPr>
        <w:t>O utilizador pode criar candidatos de auditoria</w:t>
      </w:r>
      <w:r w:rsidRPr="4E76CB31">
        <w:rPr>
          <w:i/>
          <w:iCs/>
          <w:sz w:val="22"/>
          <w:szCs w:val="22"/>
        </w:rPr>
        <w:t xml:space="preserve"> (</w:t>
      </w:r>
      <w:r w:rsidRPr="4E76CB31">
        <w:rPr>
          <w:b/>
          <w:bCs/>
          <w:i/>
          <w:iCs/>
          <w:sz w:val="22"/>
          <w:szCs w:val="22"/>
        </w:rPr>
        <w:t>candidate audits</w:t>
      </w:r>
      <w:r w:rsidRPr="4E76CB31">
        <w:rPr>
          <w:i/>
          <w:iCs/>
          <w:sz w:val="22"/>
          <w:szCs w:val="22"/>
        </w:rPr>
        <w:t>).</w:t>
      </w:r>
      <w:r w:rsidRPr="00EB2B2C">
        <w:rPr>
          <w:i/>
          <w:iCs/>
          <w:sz w:val="22"/>
          <w:szCs w:val="22"/>
        </w:rPr>
        <w:t xml:space="preserve"> Quando o </w:t>
      </w:r>
      <w:r w:rsidRPr="00EB2B2C">
        <w:rPr>
          <w:i/>
          <w:iCs/>
          <w:sz w:val="22"/>
          <w:szCs w:val="22"/>
        </w:rPr>
        <w:t>utilizador coloca o cursor por cima de uma célula da matriz, um pop-up mostra a última data de auditoria e os diferentes fatores e pontuações</w:t>
      </w:r>
      <w:r w:rsidRPr="4E76CB31">
        <w:rPr>
          <w:i/>
          <w:iCs/>
          <w:sz w:val="22"/>
          <w:szCs w:val="22"/>
        </w:rPr>
        <w:t xml:space="preserve"> (</w:t>
      </w:r>
      <w:r w:rsidRPr="4E76CB31">
        <w:rPr>
          <w:b/>
          <w:bCs/>
          <w:i/>
          <w:iCs/>
          <w:sz w:val="22"/>
          <w:szCs w:val="22"/>
        </w:rPr>
        <w:t>factors</w:t>
      </w:r>
      <w:r w:rsidRPr="4E76CB31">
        <w:rPr>
          <w:i/>
          <w:iCs/>
          <w:sz w:val="22"/>
          <w:szCs w:val="22"/>
        </w:rPr>
        <w:t xml:space="preserve"> and </w:t>
      </w:r>
      <w:r w:rsidRPr="4E76CB31">
        <w:rPr>
          <w:b/>
          <w:bCs/>
          <w:i/>
          <w:iCs/>
          <w:sz w:val="22"/>
          <w:szCs w:val="22"/>
        </w:rPr>
        <w:t>scores)</w:t>
      </w:r>
      <w:r w:rsidRPr="4E76CB31">
        <w:rPr>
          <w:i/>
          <w:iCs/>
          <w:sz w:val="22"/>
          <w:szCs w:val="22"/>
        </w:rPr>
        <w:t>.</w:t>
      </w:r>
      <w:r>
        <w:rPr>
          <w:i/>
          <w:iCs/>
          <w:sz w:val="22"/>
          <w:szCs w:val="22"/>
        </w:rPr>
        <w:t xml:space="preserve"> </w:t>
      </w:r>
      <w:r w:rsidRPr="00EB2B2C">
        <w:rPr>
          <w:i/>
          <w:iCs/>
          <w:sz w:val="22"/>
          <w:szCs w:val="22"/>
        </w:rPr>
        <w:t>Neste ecrã as cores significam o seguinte:</w:t>
      </w:r>
    </w:p>
    <w:p w:rsidRPr="00EB2B2C" w:rsidR="00BB0311" w:rsidP="00877D5B" w:rsidRDefault="00BB0311" w14:paraId="25BA692A" w14:textId="77777777">
      <w:pPr>
        <w:pStyle w:val="BulletList"/>
        <w:spacing w:after="0"/>
      </w:pPr>
      <w:r w:rsidRPr="00BB0311">
        <w:rPr>
          <w:b/>
          <w:bCs/>
        </w:rPr>
        <w:t>Vermelho</w:t>
      </w:r>
      <w:r w:rsidRPr="00EB2B2C">
        <w:t>: Uma auditoria deve ser planeada;</w:t>
      </w:r>
    </w:p>
    <w:p w:rsidRPr="00EB2B2C" w:rsidR="00BB0311" w:rsidP="00877D5B" w:rsidRDefault="00BB0311" w14:paraId="7B61290D" w14:textId="77777777">
      <w:pPr>
        <w:pStyle w:val="BulletList"/>
        <w:spacing w:after="0"/>
      </w:pPr>
      <w:r w:rsidRPr="00BB0311">
        <w:rPr>
          <w:b/>
          <w:bCs/>
        </w:rPr>
        <w:t>Amarelo</w:t>
      </w:r>
      <w:r w:rsidRPr="00EB2B2C">
        <w:t>: Uma auditoria não deve ser planeada, mas um candidato foi criado;</w:t>
      </w:r>
    </w:p>
    <w:p w:rsidR="00DE1FEC" w:rsidP="00877D5B" w:rsidRDefault="00BB0311" w14:paraId="2820E61A" w14:textId="35DB035B">
      <w:pPr>
        <w:pStyle w:val="BulletList"/>
        <w:spacing w:after="0"/>
      </w:pPr>
      <w:r w:rsidRPr="00BB0311">
        <w:rPr>
          <w:b/>
          <w:bCs/>
        </w:rPr>
        <w:t>Verde</w:t>
      </w:r>
      <w:r w:rsidRPr="00EB2B2C">
        <w:t>: Uma auditoria não é necessária e nenhum candidato foi criado.</w:t>
      </w:r>
    </w:p>
    <w:p w:rsidR="00BB0311" w:rsidP="00877D5B" w:rsidRDefault="00BB0311" w14:paraId="2E1C94F3" w14:textId="7858D4C2">
      <w:pPr>
        <w:pStyle w:val="BulletList"/>
        <w:numPr>
          <w:ilvl w:val="0"/>
          <w:numId w:val="0"/>
        </w:numPr>
        <w:spacing w:after="0"/>
      </w:pPr>
    </w:p>
    <w:p w:rsidR="00421CAB" w:rsidP="00877D5B" w:rsidRDefault="00421CAB" w14:paraId="02E71D6D" w14:textId="7A27EC83">
      <w:pPr>
        <w:pStyle w:val="BulletList"/>
        <w:numPr>
          <w:ilvl w:val="0"/>
          <w:numId w:val="0"/>
        </w:numPr>
        <w:spacing w:after="0"/>
      </w:pPr>
      <w:r w:rsidRPr="00EB2B2C">
        <w:rPr>
          <w:noProof/>
        </w:rPr>
        <w:drawing>
          <wp:inline distT="0" distB="0" distL="0" distR="0" wp14:anchorId="4F99EB86" wp14:editId="6201CD25">
            <wp:extent cx="3086100" cy="1928813"/>
            <wp:effectExtent l="0" t="0" r="0" b="0"/>
            <wp:docPr id="122952738" name="Picture 1229527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2738" name="Picture 122952738" descr="Graphical user interfac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C26563" w:rsidP="00877D5B" w:rsidRDefault="00C26563" w14:paraId="7E603E20" w14:textId="286CCF30">
      <w:pPr>
        <w:pStyle w:val="ImageCaption"/>
      </w:pPr>
      <w:r>
        <w:t>Imagem 60</w:t>
      </w:r>
      <w:r w:rsidRPr="00C26563">
        <w:t xml:space="preserve"> —</w:t>
      </w:r>
      <w:r>
        <w:t xml:space="preserve"> </w:t>
      </w:r>
      <w:r w:rsidR="00B62F3C">
        <w:t>Áreas sugeridas para o plano de auditoria e candidatos</w:t>
      </w:r>
    </w:p>
    <w:p w:rsidR="00421CAB" w:rsidP="00877D5B" w:rsidRDefault="00421CAB" w14:paraId="68A96941" w14:textId="4637D2A2">
      <w:pPr>
        <w:pStyle w:val="BulletList"/>
        <w:numPr>
          <w:ilvl w:val="0"/>
          <w:numId w:val="0"/>
        </w:numPr>
        <w:spacing w:after="0"/>
      </w:pPr>
    </w:p>
    <w:p w:rsidR="00421CAB" w:rsidP="00877D5B" w:rsidRDefault="0083765C" w14:paraId="66985988" w14:textId="4C509E6E">
      <w:pPr>
        <w:pStyle w:val="BulletList"/>
        <w:numPr>
          <w:ilvl w:val="0"/>
          <w:numId w:val="0"/>
        </w:numPr>
        <w:spacing w:after="0"/>
      </w:pPr>
      <w:r>
        <w:t>Os registos criados no ecrã da imagem 60 não são auditorias, são candidatos a auditoria. O gestor de auditoria pode estimar o orçamento para cada candidato e comparar este total com os recursos e tempo disponiveis da auditoria para esse período. O ecrã que será apresentado na imagme 61 é onde se pode decidir confirmar (</w:t>
      </w:r>
      <w:r w:rsidRPr="0083765C">
        <w:rPr>
          <w:b/>
          <w:bCs/>
        </w:rPr>
        <w:t>confirm</w:t>
      </w:r>
      <w:r>
        <w:t>) ou não as potenciais auditorias, bem como observar todos os candidatos:</w:t>
      </w:r>
    </w:p>
    <w:p w:rsidR="0083765C" w:rsidP="00877D5B" w:rsidRDefault="0083765C" w14:paraId="4BDAAE50" w14:textId="59DF0385">
      <w:pPr>
        <w:pStyle w:val="BulletList"/>
        <w:numPr>
          <w:ilvl w:val="0"/>
          <w:numId w:val="0"/>
        </w:numPr>
        <w:spacing w:after="0"/>
      </w:pPr>
    </w:p>
    <w:p w:rsidR="009E4E48" w:rsidP="00877D5B" w:rsidRDefault="009E4E48" w14:paraId="5B96FBDA" w14:textId="2C8BAD93">
      <w:pPr>
        <w:pStyle w:val="BulletList"/>
        <w:numPr>
          <w:ilvl w:val="0"/>
          <w:numId w:val="0"/>
        </w:numPr>
        <w:spacing w:after="0"/>
      </w:pPr>
      <w:r w:rsidRPr="00EB2B2C">
        <w:rPr>
          <w:noProof/>
        </w:rPr>
        <w:drawing>
          <wp:inline distT="0" distB="0" distL="0" distR="0" wp14:anchorId="643AB767" wp14:editId="3695D150">
            <wp:extent cx="3086100" cy="1928813"/>
            <wp:effectExtent l="0" t="0" r="0" b="0"/>
            <wp:docPr id="1193808864" name="Picture 11938088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08864" name="Picture 1193808864" descr="Graphical user interface,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B62F3C" w:rsidP="00877D5B" w:rsidRDefault="00EE2701" w14:paraId="6C51B1D6" w14:textId="41D8CDCA">
      <w:pPr>
        <w:pStyle w:val="ImageCaption"/>
      </w:pPr>
      <w:r>
        <w:t>Imagem 61</w:t>
      </w:r>
      <w:r w:rsidRPr="00EE2701">
        <w:t xml:space="preserve"> —</w:t>
      </w:r>
      <w:r>
        <w:t xml:space="preserve"> Gestão de potenciais candidatos</w:t>
      </w:r>
    </w:p>
    <w:p w:rsidR="009E4E48" w:rsidP="00877D5B" w:rsidRDefault="009E4E48" w14:paraId="058EAD22" w14:textId="4D94A4D4">
      <w:pPr>
        <w:pStyle w:val="BulletList"/>
        <w:numPr>
          <w:ilvl w:val="0"/>
          <w:numId w:val="0"/>
        </w:numPr>
        <w:spacing w:after="0"/>
      </w:pPr>
    </w:p>
    <w:p w:rsidR="009E4E48" w:rsidP="00877D5B" w:rsidRDefault="00A41EFD" w14:paraId="5A842AB0" w14:textId="5E079A64">
      <w:pPr>
        <w:pStyle w:val="Heading2"/>
        <w:spacing w:after="0"/>
        <w:rPr>
          <w:b/>
          <w:bCs/>
          <w:sz w:val="22"/>
          <w:szCs w:val="22"/>
        </w:rPr>
      </w:pPr>
      <w:r>
        <w:rPr>
          <w:b/>
          <w:bCs/>
          <w:sz w:val="22"/>
          <w:szCs w:val="22"/>
        </w:rPr>
        <w:lastRenderedPageBreak/>
        <w:t>Timesheets</w:t>
      </w:r>
    </w:p>
    <w:p w:rsidR="00A41EFD" w:rsidP="00022C6E" w:rsidRDefault="00144D35" w14:paraId="64BAC82A" w14:textId="263B0B02">
      <w:pPr>
        <w:spacing w:line="259" w:lineRule="auto"/>
        <w:jc w:val="both"/>
        <w:rPr>
          <w:i/>
          <w:iCs/>
          <w:sz w:val="22"/>
          <w:szCs w:val="22"/>
        </w:rPr>
      </w:pPr>
      <w:r w:rsidRPr="00EB2B2C">
        <w:rPr>
          <w:i/>
          <w:iCs/>
          <w:sz w:val="22"/>
          <w:szCs w:val="22"/>
        </w:rPr>
        <w:t>Membros da equipa de auditoria podem documentar quanto tempo é perdido no trabalho de auditoria e outras tarefas como reuniões, formação ou mesmo férias.</w:t>
      </w:r>
      <w:r w:rsidR="00022C6E">
        <w:rPr>
          <w:i/>
          <w:iCs/>
          <w:sz w:val="22"/>
          <w:szCs w:val="22"/>
        </w:rPr>
        <w:t xml:space="preserve"> </w:t>
      </w:r>
      <w:r w:rsidRPr="00EB2B2C">
        <w:rPr>
          <w:i/>
          <w:iCs/>
          <w:sz w:val="22"/>
          <w:szCs w:val="22"/>
        </w:rPr>
        <w:t>Utilizadores chave (</w:t>
      </w:r>
      <w:r w:rsidRPr="00EB2B2C">
        <w:rPr>
          <w:b/>
          <w:bCs/>
          <w:i/>
          <w:iCs/>
          <w:sz w:val="22"/>
          <w:szCs w:val="22"/>
        </w:rPr>
        <w:t>key users</w:t>
      </w:r>
      <w:r w:rsidRPr="00EB2B2C">
        <w:rPr>
          <w:i/>
          <w:iCs/>
          <w:sz w:val="22"/>
          <w:szCs w:val="22"/>
        </w:rPr>
        <w:t>) podem configurar o sistema especificando que as timesheets são semanais, mensais, se os fins de semana são incluidos e se cada valor introduzido deve corresponder ao comprimento de um dia de trabalho normal.</w:t>
      </w:r>
    </w:p>
    <w:p w:rsidR="00144D35" w:rsidP="00877D5B" w:rsidRDefault="00144D35" w14:paraId="2DD87B13" w14:textId="64F64890">
      <w:pPr>
        <w:jc w:val="both"/>
        <w:rPr>
          <w:i/>
          <w:iCs/>
          <w:sz w:val="22"/>
          <w:szCs w:val="22"/>
        </w:rPr>
      </w:pPr>
    </w:p>
    <w:p w:rsidR="00144D35" w:rsidP="00877D5B" w:rsidRDefault="002C0012" w14:paraId="574AB326" w14:textId="444D4B78">
      <w:pPr>
        <w:jc w:val="both"/>
      </w:pPr>
      <w:r w:rsidRPr="00EB2B2C">
        <w:rPr>
          <w:i/>
          <w:iCs/>
          <w:noProof/>
          <w:sz w:val="22"/>
          <w:szCs w:val="22"/>
        </w:rPr>
        <w:drawing>
          <wp:inline distT="0" distB="0" distL="0" distR="0" wp14:anchorId="027C4EFC" wp14:editId="7FF8FCC7">
            <wp:extent cx="3086100" cy="1928813"/>
            <wp:effectExtent l="0" t="0" r="0" b="0"/>
            <wp:docPr id="861169672" name="Picture 8611696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69672" name="Picture 861169672" descr="Tabl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86100" cy="1928813"/>
                    </a:xfrm>
                    <a:prstGeom prst="rect">
                      <a:avLst/>
                    </a:prstGeom>
                  </pic:spPr>
                </pic:pic>
              </a:graphicData>
            </a:graphic>
          </wp:inline>
        </w:drawing>
      </w:r>
    </w:p>
    <w:p w:rsidR="00877D5B" w:rsidP="00877D5B" w:rsidRDefault="00877D5B" w14:paraId="21F60D8D" w14:textId="1537B8C4">
      <w:pPr>
        <w:pStyle w:val="ImageCaption"/>
      </w:pPr>
      <w:r>
        <w:t>Imagem 62</w:t>
      </w:r>
      <w:r w:rsidRPr="00877D5B">
        <w:t xml:space="preserve"> —</w:t>
      </w:r>
      <w:r>
        <w:t xml:space="preserve"> Timesheets</w:t>
      </w:r>
    </w:p>
    <w:p w:rsidR="001D2649" w:rsidP="00877D5B" w:rsidRDefault="001D2649" w14:paraId="6455037F" w14:textId="2C74153A">
      <w:pPr>
        <w:jc w:val="both"/>
      </w:pPr>
    </w:p>
    <w:p w:rsidRPr="00435C9B" w:rsidR="001872B8" w:rsidP="001872B8" w:rsidRDefault="00CA6B6F" w14:paraId="4BA8B3CD" w14:textId="6D452073">
      <w:pPr>
        <w:pStyle w:val="Heading1"/>
        <w:rPr>
          <w:i/>
          <w:iCs/>
        </w:rPr>
      </w:pPr>
      <w:r w:rsidRPr="00435C9B">
        <w:rPr>
          <w:b/>
          <w:bCs/>
          <w:i/>
          <w:iCs/>
          <w:sz w:val="22"/>
          <w:szCs w:val="22"/>
        </w:rPr>
        <w:t>Conclusão</w:t>
      </w:r>
    </w:p>
    <w:p w:rsidRPr="001D2649" w:rsidR="001D2649" w:rsidP="00877D5B" w:rsidRDefault="001D2649" w14:paraId="31DD4420" w14:textId="62102BF2">
      <w:pPr>
        <w:jc w:val="both"/>
        <w:rPr>
          <w:b/>
          <w:bCs/>
          <w:i/>
          <w:iCs/>
          <w:sz w:val="22"/>
          <w:szCs w:val="22"/>
        </w:rPr>
      </w:pPr>
      <w:r w:rsidRPr="001D2649">
        <w:rPr>
          <w:b/>
          <w:bCs/>
          <w:i/>
          <w:iCs/>
          <w:sz w:val="22"/>
          <w:szCs w:val="22"/>
        </w:rPr>
        <w:t>Antes de mais, é importante referir que até ao momento de desenvolvimento deste documento, o pedido para obter a demonstração do Pentana Audit não foi respondido, pelo que foi necessário o uso de outros recursos disponíveis online.</w:t>
      </w:r>
    </w:p>
    <w:p w:rsidRPr="001D2649" w:rsidR="001D2649" w:rsidP="00877D5B" w:rsidRDefault="001D2649" w14:paraId="4AAF5607" w14:textId="2A2F3897">
      <w:pPr>
        <w:jc w:val="both"/>
        <w:rPr>
          <w:b/>
          <w:bCs/>
          <w:i/>
          <w:iCs/>
          <w:sz w:val="22"/>
          <w:szCs w:val="22"/>
        </w:rPr>
      </w:pPr>
      <w:r w:rsidRPr="001D2649">
        <w:rPr>
          <w:b/>
          <w:bCs/>
          <w:i/>
          <w:iCs/>
          <w:sz w:val="22"/>
          <w:szCs w:val="22"/>
        </w:rPr>
        <w:t>Concluindo, este documento deixa uma ideia geral da norma aplicável e como que um “tutorial” e explicação de como o software Pentana Audit funciona. É de referir que conforme visto no documento, este software é mais dirigido a organizações e à sua gestão no que toca a segurança de informação. É possível concluir que, apesar de ser uma norma e software em constante evolução, é de importante implementação para respeitar a privacidade dos dados e informação, especialmente quando se trata de um negócio.</w:t>
      </w:r>
    </w:p>
    <w:p w:rsidR="001D2649" w:rsidP="00877D5B" w:rsidRDefault="001D2649" w14:paraId="7C5F0FBC" w14:textId="43841865">
      <w:pPr>
        <w:jc w:val="both"/>
        <w:rPr>
          <w:b/>
          <w:bCs/>
          <w:i/>
          <w:iCs/>
          <w:sz w:val="22"/>
          <w:szCs w:val="22"/>
        </w:rPr>
      </w:pPr>
      <w:r w:rsidRPr="001D2649">
        <w:rPr>
          <w:b/>
          <w:bCs/>
          <w:i/>
          <w:iCs/>
          <w:sz w:val="22"/>
          <w:szCs w:val="22"/>
        </w:rPr>
        <w:t>Futuramente espera-se que cada vez mais negócios e organizações se certifiquem e implementem a norma descrita neste documento, seja em conjunto com outras normas ou não e apesar de ter sido apenas incluído o Pentana Audit é de relembrar que existe um vasto leque de outros softwares disponíveis, com vários tipos de monetização, implementação e até mesmo diferentes períodos de demonstração ou funcionalidades incluídas na demonstração.</w:t>
      </w:r>
    </w:p>
    <w:p w:rsidRPr="009D3C8D" w:rsidR="00CA6B6F" w:rsidP="00CA6B6F" w:rsidRDefault="00CA6B6F" w14:paraId="7F42BBB6" w14:textId="468F6ACA">
      <w:pPr>
        <w:pStyle w:val="Heading1"/>
        <w:rPr>
          <w:b/>
          <w:bCs/>
          <w:i/>
          <w:iCs/>
        </w:rPr>
      </w:pPr>
      <w:r w:rsidRPr="009D3C8D">
        <w:rPr>
          <w:b/>
          <w:bCs/>
          <w:i/>
          <w:iCs/>
          <w:sz w:val="22"/>
          <w:szCs w:val="22"/>
        </w:rPr>
        <w:t>Refe</w:t>
      </w:r>
      <w:r w:rsidRPr="009D3C8D" w:rsidR="00435C9B">
        <w:rPr>
          <w:b/>
          <w:bCs/>
          <w:i/>
          <w:iCs/>
          <w:sz w:val="22"/>
          <w:szCs w:val="22"/>
        </w:rPr>
        <w:t>rências</w:t>
      </w:r>
    </w:p>
    <w:p w:rsidRPr="00435C9B" w:rsidR="00435C9B" w:rsidP="00A15E7D" w:rsidRDefault="00435C9B" w14:paraId="5F503D7D" w14:textId="29BFD13D">
      <w:pPr>
        <w:pStyle w:val="ListParagraph"/>
        <w:numPr>
          <w:ilvl w:val="0"/>
          <w:numId w:val="30"/>
        </w:numPr>
        <w:jc w:val="both"/>
        <w:rPr>
          <w:rFonts w:ascii="Times New Roman" w:hAnsi="Times New Roman" w:cs="Times New Roman"/>
          <w:i/>
          <w:iCs/>
          <w:sz w:val="20"/>
          <w:szCs w:val="20"/>
          <w:lang w:val="en-GB"/>
        </w:rPr>
      </w:pPr>
      <w:r w:rsidRPr="00435C9B">
        <w:rPr>
          <w:rFonts w:ascii="Times New Roman" w:hAnsi="Times New Roman" w:cs="Times New Roman"/>
          <w:i/>
          <w:iCs/>
          <w:sz w:val="20"/>
          <w:szCs w:val="20"/>
          <w:lang w:val="en-GB"/>
        </w:rPr>
        <w:t>How does Pentana audit software support Internal Audit? - Sepia Solutions</w:t>
      </w:r>
    </w:p>
    <w:p w:rsidRPr="00435C9B" w:rsidR="00435C9B" w:rsidP="00435C9B" w:rsidRDefault="00435C9B" w14:paraId="2453D807" w14:textId="77777777">
      <w:pPr>
        <w:pStyle w:val="ListParagraph"/>
        <w:numPr>
          <w:ilvl w:val="0"/>
          <w:numId w:val="30"/>
        </w:numPr>
        <w:jc w:val="both"/>
        <w:rPr>
          <w:rFonts w:ascii="Times New Roman" w:hAnsi="Times New Roman" w:cs="Times New Roman"/>
          <w:i/>
          <w:iCs/>
          <w:sz w:val="20"/>
          <w:szCs w:val="20"/>
          <w:lang w:val="en-GB"/>
        </w:rPr>
      </w:pPr>
      <w:r w:rsidRPr="00435C9B">
        <w:rPr>
          <w:rFonts w:ascii="Times New Roman" w:hAnsi="Times New Roman" w:cs="Times New Roman"/>
          <w:i/>
          <w:iCs/>
          <w:sz w:val="20"/>
          <w:szCs w:val="20"/>
          <w:lang w:val="en-GB"/>
        </w:rPr>
        <w:t>The Information Audit: Principles and Guidelines</w:t>
      </w:r>
    </w:p>
    <w:p w:rsidRPr="00435C9B" w:rsidR="00435C9B" w:rsidP="00435C9B" w:rsidRDefault="00435C9B" w14:paraId="0F687784" w14:textId="4F3DBB26">
      <w:pPr>
        <w:pStyle w:val="ListParagraph"/>
        <w:numPr>
          <w:ilvl w:val="0"/>
          <w:numId w:val="30"/>
        </w:numPr>
        <w:jc w:val="both"/>
        <w:rPr>
          <w:rFonts w:ascii="Times New Roman" w:hAnsi="Times New Roman" w:cs="Times New Roman"/>
          <w:i/>
          <w:iCs/>
          <w:sz w:val="20"/>
          <w:szCs w:val="20"/>
          <w:lang w:val="en-GB"/>
        </w:rPr>
      </w:pPr>
      <w:r w:rsidRPr="00435C9B">
        <w:rPr>
          <w:rFonts w:ascii="Times New Roman" w:hAnsi="Times New Roman" w:cs="Times New Roman"/>
          <w:i/>
          <w:iCs/>
          <w:sz w:val="20"/>
          <w:szCs w:val="20"/>
          <w:lang w:val="en-GB"/>
        </w:rPr>
        <w:t>https://www.degruyter.com/document/doi/10.1515/LIBR.2003.23/html</w:t>
      </w:r>
    </w:p>
    <w:p w:rsidRPr="00435C9B" w:rsidR="00435C9B" w:rsidP="00435C9B" w:rsidRDefault="00435C9B" w14:paraId="35BDB89A" w14:textId="77777777">
      <w:pPr>
        <w:pStyle w:val="ListParagraph"/>
        <w:numPr>
          <w:ilvl w:val="0"/>
          <w:numId w:val="30"/>
        </w:numPr>
        <w:jc w:val="both"/>
        <w:rPr>
          <w:rFonts w:ascii="Times New Roman" w:hAnsi="Times New Roman" w:cs="Times New Roman"/>
          <w:i/>
          <w:iCs/>
          <w:sz w:val="20"/>
          <w:szCs w:val="20"/>
          <w:lang w:val="en-GB"/>
        </w:rPr>
      </w:pPr>
      <w:r w:rsidRPr="00435C9B">
        <w:rPr>
          <w:rFonts w:ascii="Times New Roman" w:hAnsi="Times New Roman" w:cs="Times New Roman"/>
          <w:i/>
          <w:iCs/>
          <w:sz w:val="20"/>
          <w:szCs w:val="20"/>
          <w:lang w:val="en-GB"/>
        </w:rPr>
        <w:t>The information audit: Role and scope - ScienceDirect</w:t>
      </w:r>
    </w:p>
    <w:p w:rsidRPr="00435C9B" w:rsidR="00435C9B" w:rsidP="00435C9B" w:rsidRDefault="00435C9B" w14:paraId="5783FE12" w14:textId="4055778E">
      <w:pPr>
        <w:pStyle w:val="ListParagraph"/>
        <w:numPr>
          <w:ilvl w:val="0"/>
          <w:numId w:val="30"/>
        </w:numPr>
        <w:jc w:val="both"/>
        <w:rPr>
          <w:rFonts w:ascii="Times New Roman" w:hAnsi="Times New Roman" w:cs="Times New Roman"/>
          <w:i/>
          <w:iCs/>
          <w:sz w:val="20"/>
          <w:szCs w:val="20"/>
          <w:lang w:val="en-GB"/>
        </w:rPr>
      </w:pPr>
      <w:r w:rsidRPr="00435C9B">
        <w:rPr>
          <w:rFonts w:ascii="Times New Roman" w:hAnsi="Times New Roman" w:cs="Times New Roman"/>
          <w:i/>
          <w:iCs/>
          <w:sz w:val="20"/>
          <w:szCs w:val="20"/>
          <w:lang w:val="en-GB"/>
        </w:rPr>
        <w:t>https://www.sciencedirect.com/science/article/abs/pii/S0268401207000059</w:t>
      </w:r>
    </w:p>
    <w:p w:rsidRPr="00435C9B" w:rsidR="00435C9B" w:rsidP="00435C9B" w:rsidRDefault="00435C9B" w14:paraId="7DB6D1A0" w14:textId="77777777">
      <w:pPr>
        <w:pStyle w:val="ListParagraph"/>
        <w:numPr>
          <w:ilvl w:val="0"/>
          <w:numId w:val="30"/>
        </w:numPr>
        <w:jc w:val="both"/>
        <w:rPr>
          <w:rFonts w:ascii="Times New Roman" w:hAnsi="Times New Roman" w:cs="Times New Roman"/>
          <w:i/>
          <w:iCs/>
          <w:sz w:val="20"/>
          <w:szCs w:val="20"/>
          <w:lang w:val="en-GB"/>
        </w:rPr>
      </w:pPr>
      <w:r w:rsidRPr="00435C9B">
        <w:rPr>
          <w:rFonts w:ascii="Times New Roman" w:hAnsi="Times New Roman" w:cs="Times New Roman"/>
          <w:i/>
          <w:iCs/>
          <w:sz w:val="20"/>
          <w:szCs w:val="20"/>
          <w:lang w:val="en-GB"/>
        </w:rPr>
        <w:t>The information audit: An integrated strategic approach - ScienceDirect</w:t>
      </w:r>
    </w:p>
    <w:p w:rsidRPr="00435C9B" w:rsidR="00435C9B" w:rsidP="00435C9B" w:rsidRDefault="00435C9B" w14:paraId="10503521" w14:textId="5C0CF200">
      <w:pPr>
        <w:pStyle w:val="ListParagraph"/>
        <w:numPr>
          <w:ilvl w:val="0"/>
          <w:numId w:val="30"/>
        </w:numPr>
        <w:jc w:val="both"/>
        <w:rPr>
          <w:rFonts w:ascii="Times New Roman" w:hAnsi="Times New Roman" w:cs="Times New Roman"/>
          <w:i/>
          <w:iCs/>
          <w:sz w:val="20"/>
          <w:szCs w:val="20"/>
          <w:lang w:val="en-GB"/>
        </w:rPr>
      </w:pPr>
      <w:r w:rsidRPr="00435C9B">
        <w:rPr>
          <w:rFonts w:ascii="Times New Roman" w:hAnsi="Times New Roman" w:cs="Times New Roman"/>
          <w:i/>
          <w:iCs/>
          <w:sz w:val="20"/>
          <w:szCs w:val="20"/>
          <w:lang w:val="en-GB"/>
        </w:rPr>
        <w:t>https://www.sciencedirect.com/science/article/abs/pii/S0268401297000388</w:t>
      </w:r>
    </w:p>
    <w:p w:rsidRPr="00435C9B" w:rsidR="00435C9B" w:rsidP="00435C9B" w:rsidRDefault="00435C9B" w14:paraId="7012FD77" w14:textId="77777777">
      <w:pPr>
        <w:pStyle w:val="ListParagraph"/>
        <w:numPr>
          <w:ilvl w:val="0"/>
          <w:numId w:val="30"/>
        </w:numPr>
        <w:jc w:val="both"/>
        <w:rPr>
          <w:rFonts w:ascii="Times New Roman" w:hAnsi="Times New Roman" w:cs="Times New Roman"/>
          <w:i/>
          <w:iCs/>
          <w:sz w:val="20"/>
          <w:szCs w:val="20"/>
          <w:lang w:val="en-GB"/>
        </w:rPr>
      </w:pPr>
      <w:r w:rsidRPr="00435C9B">
        <w:rPr>
          <w:rFonts w:ascii="Times New Roman" w:hAnsi="Times New Roman" w:cs="Times New Roman"/>
          <w:i/>
          <w:iCs/>
          <w:sz w:val="20"/>
          <w:szCs w:val="20"/>
          <w:lang w:val="en-GB"/>
        </w:rPr>
        <w:t>Appraisal of the Effectiveness and Efficiency of an Information Security Management System Based on ISO 27001 | IEEE Conference Publication | IEEE Xplore</w:t>
      </w:r>
    </w:p>
    <w:p w:rsidRPr="00435C9B" w:rsidR="00435C9B" w:rsidP="00435C9B" w:rsidRDefault="00435C9B" w14:paraId="4D0B57D1" w14:textId="4961C515">
      <w:pPr>
        <w:pStyle w:val="ListParagraph"/>
        <w:numPr>
          <w:ilvl w:val="0"/>
          <w:numId w:val="30"/>
        </w:numPr>
        <w:jc w:val="both"/>
        <w:rPr>
          <w:rFonts w:ascii="Times New Roman" w:hAnsi="Times New Roman" w:cs="Times New Roman"/>
          <w:i/>
          <w:iCs/>
          <w:sz w:val="20"/>
          <w:szCs w:val="20"/>
          <w:lang w:val="en-GB"/>
        </w:rPr>
      </w:pPr>
      <w:r w:rsidRPr="00435C9B">
        <w:rPr>
          <w:rFonts w:ascii="Times New Roman" w:hAnsi="Times New Roman" w:cs="Times New Roman"/>
          <w:i/>
          <w:iCs/>
          <w:sz w:val="20"/>
          <w:szCs w:val="20"/>
          <w:lang w:val="en-GB"/>
        </w:rPr>
        <w:t>https://ieeexplore.ieee.org/abstract/document/4622587/keywords#keywords</w:t>
      </w:r>
    </w:p>
    <w:p w:rsidRPr="00435C9B" w:rsidR="00435C9B" w:rsidP="00435C9B" w:rsidRDefault="00435C9B" w14:paraId="4734C20B" w14:textId="77777777">
      <w:pPr>
        <w:pStyle w:val="ListParagraph"/>
        <w:numPr>
          <w:ilvl w:val="0"/>
          <w:numId w:val="30"/>
        </w:numPr>
        <w:jc w:val="both"/>
        <w:rPr>
          <w:rFonts w:ascii="Times New Roman" w:hAnsi="Times New Roman" w:cs="Times New Roman"/>
          <w:i/>
          <w:iCs/>
          <w:sz w:val="20"/>
          <w:szCs w:val="20"/>
          <w:lang w:val="en-GB"/>
        </w:rPr>
      </w:pPr>
      <w:r w:rsidRPr="00435C9B">
        <w:rPr>
          <w:rFonts w:ascii="Times New Roman" w:hAnsi="Times New Roman" w:cs="Times New Roman"/>
          <w:i/>
          <w:iCs/>
          <w:sz w:val="20"/>
          <w:szCs w:val="20"/>
          <w:lang w:val="en-GB"/>
        </w:rPr>
        <w:t>A structured approach to integrating audits to create organisational efficiencies: ISO 9001 and ISO 27001 audits: Total Quality Management &amp; Business Excellence: Vol 26, No 5-6</w:t>
      </w:r>
    </w:p>
    <w:p w:rsidRPr="00435C9B" w:rsidR="00435C9B" w:rsidP="00435C9B" w:rsidRDefault="00435C9B" w14:paraId="31EB41A7" w14:textId="605EC63F">
      <w:pPr>
        <w:pStyle w:val="ListParagraph"/>
        <w:numPr>
          <w:ilvl w:val="0"/>
          <w:numId w:val="30"/>
        </w:numPr>
        <w:jc w:val="both"/>
        <w:rPr>
          <w:rFonts w:ascii="Times New Roman" w:hAnsi="Times New Roman" w:cs="Times New Roman"/>
          <w:i/>
          <w:iCs/>
          <w:sz w:val="20"/>
          <w:szCs w:val="20"/>
          <w:lang w:val="en-GB"/>
        </w:rPr>
      </w:pPr>
      <w:r w:rsidRPr="00435C9B">
        <w:rPr>
          <w:rFonts w:ascii="Times New Roman" w:hAnsi="Times New Roman" w:cs="Times New Roman"/>
          <w:i/>
          <w:iCs/>
          <w:sz w:val="20"/>
          <w:szCs w:val="20"/>
          <w:lang w:val="en-GB"/>
        </w:rPr>
        <w:t>https://www.tandfonline.com/doi/abs/10.1080/14783363.2013.876181</w:t>
      </w:r>
    </w:p>
    <w:p w:rsidRPr="00435C9B" w:rsidR="00435C9B" w:rsidP="00435C9B" w:rsidRDefault="00435C9B" w14:paraId="294280A8" w14:textId="77777777">
      <w:pPr>
        <w:pStyle w:val="ListParagraph"/>
        <w:numPr>
          <w:ilvl w:val="0"/>
          <w:numId w:val="30"/>
        </w:numPr>
        <w:jc w:val="both"/>
        <w:rPr>
          <w:rFonts w:ascii="Times New Roman" w:hAnsi="Times New Roman" w:cs="Times New Roman"/>
          <w:i/>
          <w:iCs/>
          <w:sz w:val="20"/>
          <w:szCs w:val="20"/>
          <w:lang w:val="en-GB"/>
        </w:rPr>
      </w:pPr>
      <w:r w:rsidRPr="00435C9B">
        <w:rPr>
          <w:rFonts w:ascii="Times New Roman" w:hAnsi="Times New Roman" w:cs="Times New Roman"/>
          <w:i/>
          <w:iCs/>
          <w:sz w:val="20"/>
          <w:szCs w:val="20"/>
          <w:lang w:val="en-GB"/>
        </w:rPr>
        <w:t>Achieving ISO 27001 certification and GDPR assessment | by Every Media blockchain Platform | Medium</w:t>
      </w:r>
    </w:p>
    <w:p w:rsidRPr="00435C9B" w:rsidR="00435C9B" w:rsidP="00435C9B" w:rsidRDefault="00435C9B" w14:paraId="173D715B" w14:textId="4344CE51">
      <w:pPr>
        <w:pStyle w:val="ListParagraph"/>
        <w:numPr>
          <w:ilvl w:val="0"/>
          <w:numId w:val="30"/>
        </w:numPr>
        <w:jc w:val="both"/>
        <w:rPr>
          <w:rFonts w:ascii="Times New Roman" w:hAnsi="Times New Roman" w:cs="Times New Roman"/>
          <w:i/>
          <w:iCs/>
          <w:sz w:val="20"/>
          <w:szCs w:val="20"/>
          <w:lang w:val="en-GB"/>
        </w:rPr>
      </w:pPr>
      <w:r w:rsidRPr="00435C9B">
        <w:rPr>
          <w:rFonts w:ascii="Times New Roman" w:hAnsi="Times New Roman" w:cs="Times New Roman"/>
          <w:i/>
          <w:iCs/>
          <w:sz w:val="20"/>
          <w:szCs w:val="20"/>
          <w:lang w:val="en-GB"/>
        </w:rPr>
        <w:t>https://medium.com/@emp_official/achieving-iso-27001-certification-and-gdpr-assessment-675971fbd105</w:t>
      </w:r>
    </w:p>
    <w:p w:rsidRPr="00435C9B" w:rsidR="00435C9B" w:rsidP="00435C9B" w:rsidRDefault="00435C9B" w14:paraId="2B3267BB" w14:textId="77777777">
      <w:pPr>
        <w:pStyle w:val="ListParagraph"/>
        <w:numPr>
          <w:ilvl w:val="0"/>
          <w:numId w:val="30"/>
        </w:numPr>
        <w:jc w:val="both"/>
        <w:rPr>
          <w:rFonts w:ascii="Times New Roman" w:hAnsi="Times New Roman" w:cs="Times New Roman"/>
          <w:i/>
          <w:iCs/>
          <w:sz w:val="20"/>
          <w:szCs w:val="20"/>
          <w:lang w:val="en-GB"/>
        </w:rPr>
      </w:pPr>
      <w:r w:rsidRPr="00435C9B">
        <w:rPr>
          <w:rFonts w:ascii="Times New Roman" w:hAnsi="Times New Roman" w:cs="Times New Roman"/>
          <w:i/>
          <w:iCs/>
          <w:sz w:val="20"/>
          <w:szCs w:val="20"/>
          <w:lang w:val="en-GB"/>
        </w:rPr>
        <w:t>Optimizing ISO 27001 compliance: integrating cybersecurity frameworks | by Trulioo | The RegTech Hub | Medium</w:t>
      </w:r>
    </w:p>
    <w:p w:rsidRPr="00435C9B" w:rsidR="00435C9B" w:rsidP="00435C9B" w:rsidRDefault="00435C9B" w14:paraId="037F0252" w14:textId="159FA01C">
      <w:pPr>
        <w:pStyle w:val="ListParagraph"/>
        <w:numPr>
          <w:ilvl w:val="0"/>
          <w:numId w:val="30"/>
        </w:numPr>
        <w:jc w:val="both"/>
        <w:rPr>
          <w:rFonts w:ascii="Times New Roman" w:hAnsi="Times New Roman" w:cs="Times New Roman"/>
          <w:i/>
          <w:iCs/>
          <w:sz w:val="20"/>
          <w:szCs w:val="20"/>
          <w:lang w:val="en-GB"/>
        </w:rPr>
      </w:pPr>
      <w:r w:rsidRPr="00435C9B">
        <w:rPr>
          <w:rFonts w:ascii="Times New Roman" w:hAnsi="Times New Roman" w:cs="Times New Roman"/>
          <w:i/>
          <w:iCs/>
          <w:sz w:val="20"/>
          <w:szCs w:val="20"/>
          <w:lang w:val="en-GB"/>
        </w:rPr>
        <w:t>https://medium.com/the-regtech-hub/optimizing-iso-27001-compliance-integrating-cybersecurity-frameworks-2610661c48a7</w:t>
      </w:r>
    </w:p>
    <w:p w:rsidRPr="00435C9B" w:rsidR="00435C9B" w:rsidP="00435C9B" w:rsidRDefault="00435C9B" w14:paraId="3A88C0A2" w14:textId="77777777">
      <w:pPr>
        <w:pStyle w:val="ListParagraph"/>
        <w:numPr>
          <w:ilvl w:val="0"/>
          <w:numId w:val="30"/>
        </w:numPr>
        <w:jc w:val="both"/>
        <w:rPr>
          <w:rFonts w:ascii="Times New Roman" w:hAnsi="Times New Roman" w:cs="Times New Roman"/>
          <w:i/>
          <w:iCs/>
          <w:sz w:val="20"/>
          <w:szCs w:val="20"/>
          <w:lang w:val="en-GB"/>
        </w:rPr>
      </w:pPr>
      <w:r w:rsidRPr="00435C9B">
        <w:rPr>
          <w:rFonts w:ascii="Times New Roman" w:hAnsi="Times New Roman" w:cs="Times New Roman"/>
          <w:i/>
          <w:iCs/>
          <w:sz w:val="20"/>
          <w:szCs w:val="20"/>
          <w:lang w:val="en-GB"/>
        </w:rPr>
        <w:t>Benefits of ISO/IEC 27001 Information Security Management System | by CFE CERTIFICATION | Medium</w:t>
      </w:r>
    </w:p>
    <w:p w:rsidR="001872B8" w:rsidP="00435C9B" w:rsidRDefault="00D303A1" w14:paraId="411429EF" w14:textId="24B04691">
      <w:pPr>
        <w:pStyle w:val="ListParagraph"/>
        <w:numPr>
          <w:ilvl w:val="0"/>
          <w:numId w:val="30"/>
        </w:numPr>
        <w:jc w:val="both"/>
        <w:rPr>
          <w:rFonts w:ascii="Times New Roman" w:hAnsi="Times New Roman" w:cs="Times New Roman"/>
          <w:i/>
          <w:iCs/>
          <w:sz w:val="20"/>
          <w:szCs w:val="20"/>
          <w:lang w:val="en-GB"/>
        </w:rPr>
      </w:pPr>
      <w:r w:rsidRPr="00D303A1">
        <w:rPr>
          <w:rFonts w:ascii="Times New Roman" w:hAnsi="Times New Roman" w:cs="Times New Roman"/>
          <w:i/>
          <w:iCs/>
          <w:sz w:val="20"/>
          <w:szCs w:val="20"/>
          <w:lang w:val="en-GB"/>
        </w:rPr>
        <w:t>https://cfecertification.medium.com/benefits-of-iso-iec-27001-information-security-management-system-f4883edbcc23</w:t>
      </w:r>
    </w:p>
    <w:p w:rsidRPr="00D303A1" w:rsidR="00D303A1" w:rsidP="00D303A1" w:rsidRDefault="00D303A1" w14:paraId="4C7A5CBD" w14:textId="77777777">
      <w:pPr>
        <w:pStyle w:val="ListParagraph"/>
        <w:numPr>
          <w:ilvl w:val="0"/>
          <w:numId w:val="30"/>
        </w:numPr>
        <w:jc w:val="both"/>
        <w:rPr>
          <w:rFonts w:ascii="Times New Roman" w:hAnsi="Times New Roman" w:cs="Times New Roman"/>
          <w:i/>
          <w:iCs/>
          <w:sz w:val="20"/>
          <w:szCs w:val="20"/>
          <w:lang w:val="en-GB"/>
        </w:rPr>
      </w:pPr>
      <w:r w:rsidRPr="00D303A1">
        <w:rPr>
          <w:rFonts w:ascii="Times New Roman" w:hAnsi="Times New Roman" w:cs="Times New Roman"/>
          <w:i/>
          <w:iCs/>
          <w:sz w:val="20"/>
          <w:szCs w:val="20"/>
          <w:lang w:val="en-GB"/>
        </w:rPr>
        <w:t xml:space="preserve">M. Marques da Silva, Multimedia Communications and Networking. CRC Press, 1st edition, ISBN: 9781439874844, FL, </w:t>
      </w:r>
    </w:p>
    <w:p w:rsidRPr="00D303A1" w:rsidR="00D303A1" w:rsidP="00D303A1" w:rsidRDefault="00D303A1" w14:paraId="0D449F3F" w14:textId="04BCEA45">
      <w:pPr>
        <w:pStyle w:val="ListParagraph"/>
        <w:numPr>
          <w:ilvl w:val="0"/>
          <w:numId w:val="30"/>
        </w:numPr>
        <w:jc w:val="both"/>
        <w:rPr>
          <w:rFonts w:ascii="Times New Roman" w:hAnsi="Times New Roman" w:cs="Times New Roman"/>
          <w:i/>
          <w:iCs/>
          <w:sz w:val="20"/>
          <w:szCs w:val="20"/>
          <w:lang w:val="en-GB"/>
        </w:rPr>
      </w:pPr>
      <w:r w:rsidRPr="00D303A1">
        <w:rPr>
          <w:rFonts w:ascii="Times New Roman" w:hAnsi="Times New Roman" w:cs="Times New Roman"/>
          <w:i/>
          <w:iCs/>
          <w:sz w:val="20"/>
          <w:szCs w:val="20"/>
          <w:lang w:val="en-GB"/>
        </w:rPr>
        <w:t xml:space="preserve">USA, </w:t>
      </w:r>
      <w:r w:rsidRPr="00D303A1">
        <w:rPr>
          <w:rFonts w:ascii="Times New Roman" w:hAnsi="Times New Roman" w:cs="Times New Roman"/>
          <w:i/>
          <w:iCs/>
          <w:sz w:val="20"/>
          <w:szCs w:val="20"/>
          <w:lang w:val="en-GB"/>
        </w:rPr>
        <w:t>March</w:t>
      </w:r>
      <w:r w:rsidRPr="00D303A1">
        <w:rPr>
          <w:rFonts w:ascii="Times New Roman" w:hAnsi="Times New Roman" w:cs="Times New Roman"/>
          <w:i/>
          <w:iCs/>
          <w:sz w:val="20"/>
          <w:szCs w:val="20"/>
          <w:lang w:val="en-GB"/>
        </w:rPr>
        <w:t xml:space="preserve"> 2012 by CRC Press. http://www.crcpress.com/product/isbn/9781498746816.</w:t>
      </w:r>
    </w:p>
    <w:p w:rsidRPr="00D303A1" w:rsidR="00D303A1" w:rsidP="00D303A1" w:rsidRDefault="00D303A1" w14:paraId="1E5C4A93" w14:textId="1C9DEC89">
      <w:pPr>
        <w:pStyle w:val="ListParagraph"/>
        <w:numPr>
          <w:ilvl w:val="0"/>
          <w:numId w:val="30"/>
        </w:numPr>
        <w:jc w:val="both"/>
        <w:rPr>
          <w:rFonts w:ascii="Times New Roman" w:hAnsi="Times New Roman" w:cs="Times New Roman"/>
          <w:i/>
          <w:iCs/>
          <w:sz w:val="20"/>
          <w:szCs w:val="20"/>
        </w:rPr>
      </w:pPr>
      <w:r w:rsidRPr="00D303A1">
        <w:rPr>
          <w:rFonts w:ascii="Times New Roman" w:hAnsi="Times New Roman" w:cs="Times New Roman"/>
          <w:i/>
          <w:iCs/>
          <w:sz w:val="20"/>
          <w:szCs w:val="20"/>
        </w:rPr>
        <w:t>Fernando Boavida, Mário Bernardes, Pedro Vapi, Administração de Redes Informáticas, FCA – Editora de Informática Lda., Março 2009</w:t>
      </w:r>
    </w:p>
    <w:sectPr w:rsidRPr="00D303A1" w:rsidR="00D303A1" w:rsidSect="00C07CBD">
      <w:type w:val="continuous"/>
      <w:pgSz w:w="11909" w:h="16834" w:orient="portrait" w:code="9"/>
      <w:pgMar w:top="1080" w:right="734" w:bottom="2434" w:left="734" w:header="720" w:footer="720" w:gutter="0"/>
      <w:cols w:space="720" w:num="2"/>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Et6pb+wgWTVmq3" int2:id="0m7S6tq4">
      <int2:state int2:value="Rejected" int2:type="LegacyProofing"/>
    </int2:textHash>
    <int2:textHash int2:hashCode="kSBYDpTxNMt8ny" int2:id="1L7xdM5b">
      <int2:state int2:value="Rejected" int2:type="LegacyProofing"/>
    </int2:textHash>
    <int2:textHash int2:hashCode="Ge3BIQd3uk1FBJ" int2:id="3vLD7yIp">
      <int2:state int2:value="Rejected" int2:type="LegacyProofing"/>
    </int2:textHash>
    <int2:textHash int2:hashCode="/EXntUC7eRBjOT" int2:id="6aQJ8mJk">
      <int2:state int2:value="Rejected" int2:type="LegacyProofing"/>
    </int2:textHash>
    <int2:textHash int2:hashCode="h2S8g2lpog/F9X" int2:id="7uP8BMmU">
      <int2:state int2:value="Rejected" int2:type="LegacyProofing"/>
    </int2:textHash>
    <int2:textHash int2:hashCode="UUvymb7wtn/ES4" int2:id="9jol7o9z">
      <int2:state int2:value="Rejected" int2:type="LegacyProofing"/>
    </int2:textHash>
    <int2:textHash int2:hashCode="9WSQ5QsOY7OkEP" int2:id="9w5EgE61">
      <int2:state int2:value="Rejected" int2:type="LegacyProofing"/>
    </int2:textHash>
    <int2:textHash int2:hashCode="0CRQi9yDsqe4wi" int2:id="AmY4lyu1">
      <int2:state int2:value="Rejected" int2:type="LegacyProofing"/>
    </int2:textHash>
    <int2:textHash int2:hashCode="TYZCnxaDl+rYLd" int2:id="CKGswH2l">
      <int2:state int2:value="Rejected" int2:type="LegacyProofing"/>
    </int2:textHash>
    <int2:textHash int2:hashCode="K1xC8go0wZSsSq" int2:id="CmJMn0iF">
      <int2:state int2:value="Rejected" int2:type="LegacyProofing"/>
    </int2:textHash>
    <int2:textHash int2:hashCode="BqYaOIOiTMsY3u" int2:id="DZ286J5o">
      <int2:state int2:value="Rejected" int2:type="LegacyProofing"/>
    </int2:textHash>
    <int2:textHash int2:hashCode="ZfOSb5oqyN3flU" int2:id="DajFm41b">
      <int2:state int2:value="Rejected" int2:type="LegacyProofing"/>
    </int2:textHash>
    <int2:textHash int2:hashCode="3iKCczqqeA3wLk" int2:id="HCXpJj9F">
      <int2:state int2:value="Rejected" int2:type="LegacyProofing"/>
    </int2:textHash>
    <int2:textHash int2:hashCode="Jp9ufc6e8sAMvo" int2:id="HTt5fxll">
      <int2:state int2:value="Rejected" int2:type="LegacyProofing"/>
    </int2:textHash>
    <int2:textHash int2:hashCode="ccYa/T5sArXkwr" int2:id="PWsVFczv">
      <int2:state int2:value="Rejected" int2:type="LegacyProofing"/>
    </int2:textHash>
    <int2:textHash int2:hashCode="LFAA223rfTSqrS" int2:id="RZvfgCuE">
      <int2:state int2:value="Rejected" int2:type="LegacyProofing"/>
    </int2:textHash>
    <int2:textHash int2:hashCode="/wTMk9vYEN2f+q" int2:id="TrtpRas9">
      <int2:state int2:value="Rejected" int2:type="LegacyProofing"/>
    </int2:textHash>
    <int2:textHash int2:hashCode="IdOZYT07IUnuVT" int2:id="V6Uo42iK">
      <int2:state int2:value="Rejected" int2:type="LegacyProofing"/>
    </int2:textHash>
    <int2:textHash int2:hashCode="go0zipsEIhycvi" int2:id="d6j3gDA0">
      <int2:state int2:value="Rejected" int2:type="LegacyProofing"/>
    </int2:textHash>
    <int2:textHash int2:hashCode="xa/GPGsgl9ys4P" int2:id="d7USfCFt">
      <int2:state int2:value="Rejected" int2:type="LegacyProofing"/>
    </int2:textHash>
    <int2:textHash int2:hashCode="UDxK95A8q+sxL0" int2:id="fUqv4LyL">
      <int2:state int2:value="Rejected" int2:type="LegacyProofing"/>
    </int2:textHash>
    <int2:textHash int2:hashCode="Z7MtWWtn0hUeDx" int2:id="fViSZySd">
      <int2:state int2:value="Rejected" int2:type="LegacyProofing"/>
    </int2:textHash>
    <int2:textHash int2:hashCode="oPLGmhjq6p1GUf" int2:id="iKCsSskR">
      <int2:state int2:value="Rejected" int2:type="LegacyProofing"/>
    </int2:textHash>
    <int2:textHash int2:hashCode="UpHj00l+3NInbU" int2:id="imduHHZ8">
      <int2:state int2:value="Rejected" int2:type="LegacyProofing"/>
    </int2:textHash>
    <int2:textHash int2:hashCode="AK12Xq92blvESC" int2:id="jtvTXMXB">
      <int2:state int2:value="Rejected" int2:type="LegacyProofing"/>
    </int2:textHash>
    <int2:textHash int2:hashCode="lD9hEY0A88o5ui" int2:id="kp56Nsg9">
      <int2:state int2:value="Rejected" int2:type="LegacyProofing"/>
    </int2:textHash>
    <int2:textHash int2:hashCode="iPx3549I/JB2+Z" int2:id="l2GcReUP">
      <int2:state int2:value="Rejected" int2:type="LegacyProofing"/>
    </int2:textHash>
    <int2:textHash int2:hashCode="WYZ30XlhsHoVCx" int2:id="lAyqa3UX">
      <int2:state int2:value="Rejected" int2:type="LegacyProofing"/>
    </int2:textHash>
    <int2:textHash int2:hashCode="1ZX+ZXLWqaLNFL" int2:id="lM6tf0DZ">
      <int2:state int2:value="Rejected" int2:type="LegacyProofing"/>
    </int2:textHash>
    <int2:textHash int2:hashCode="gcZOFW9d0mfQ3z" int2:id="mlTPgOu5">
      <int2:state int2:value="Rejected" int2:type="LegacyProofing"/>
    </int2:textHash>
    <int2:textHash int2:hashCode="NEQMmkiF6LicC7" int2:id="n1cchlW6">
      <int2:state int2:value="Rejected" int2:type="LegacyProofing"/>
    </int2:textHash>
    <int2:textHash int2:hashCode="DF/YIP4J61D+eP" int2:id="oQhw2tQi">
      <int2:state int2:value="Rejected" int2:type="LegacyProofing"/>
    </int2:textHash>
    <int2:textHash int2:hashCode="1850Rm1UEzy8Xg" int2:id="oX8ibKH6">
      <int2:state int2:value="Rejected" int2:type="LegacyProofing"/>
    </int2:textHash>
    <int2:textHash int2:hashCode="vtzEDuXfMqiSui" int2:id="pZBVXYBO">
      <int2:state int2:value="Rejected" int2:type="LegacyProofing"/>
    </int2:textHash>
    <int2:textHash int2:hashCode="rxstvhssOnWjwy" int2:id="qW9nTlXI">
      <int2:state int2:value="Rejected" int2:type="LegacyProofing"/>
    </int2:textHash>
    <int2:textHash int2:hashCode="NTb3KsDsHXheNX" int2:id="tZxuW2rn">
      <int2:state int2:value="Rejected" int2:type="LegacyProofing"/>
    </int2:textHash>
    <int2:textHash int2:hashCode="8TjO3z1Ea8IUyG" int2:id="uzMHkIiz">
      <int2:state int2:value="Rejected" int2:type="LegacyProofing"/>
    </int2:textHash>
    <int2:textHash int2:hashCode="AA55PbcMWTCfpv" int2:id="vQAhNw1b">
      <int2:state int2:value="Rejected" int2:type="LegacyProofing"/>
    </int2:textHash>
    <int2:textHash int2:hashCode="UubYq4hHGvgtoS" int2:id="vs5qWEyp">
      <int2:state int2:value="Rejected" int2:type="LegacyProofing"/>
    </int2:textHash>
    <int2:textHash int2:hashCode="UlR8oGOYlfTsVR" int2:id="wegTm0Om">
      <int2:state int2:value="Rejected" int2:type="LegacyProofing"/>
    </int2:textHash>
    <int2:textHash int2:hashCode="rI5ZyaXMZCvlbV" int2:id="wsnCTvmj">
      <int2:state int2:value="Rejected" int2:type="LegacyProofing"/>
    </int2:textHash>
    <int2:textHash int2:hashCode="HlNpNJkVJGqVZH" int2:id="x3UkxbKt">
      <int2:state int2:value="Rejected" int2:type="LegacyProofing"/>
    </int2:textHash>
    <int2:textHash int2:hashCode="1kmT9gZT8d7Pb/" int2:id="x8DrY4os">
      <int2:state int2:value="Rejected" int2:type="LegacyProofing"/>
    </int2:textHash>
    <int2:textHash int2:hashCode="pI2NXhmUeTNkoQ" int2:id="z8Utb8Oy">
      <int2:state int2:value="Rejected" int2:type="LegacyProofing"/>
    </int2:textHash>
    <int2:bookmark int2:bookmarkName="_Int_uqU8QD6l" int2:invalidationBookmarkName="" int2:hashCode="s3rMc9MNbO0tkc" int2:id="3v6ygwkA">
      <int2:state int2:value="Rejected" int2:type="AugLoop_Similarity_SimilarityAnnotation"/>
    </int2:bookmark>
    <int2:bookmark int2:bookmarkName="_Int_Mkm4Uwcp" int2:invalidationBookmarkName="" int2:hashCode="z0/z30l0912B8h" int2:id="6jGRfqGT">
      <int2:state int2:value="Rejected" int2:type="AugLoop_Similarity_SimilarityAnnotation"/>
    </int2:bookmark>
    <int2:bookmark int2:bookmarkName="_Int_idKErt0W" int2:invalidationBookmarkName="" int2:hashCode="G66QufkYe2Z2Vf" int2:id="CrmluXpu">
      <int2:state int2:value="Rejected" int2:type="LegacyProofing"/>
    </int2:bookmark>
    <int2:bookmark int2:bookmarkName="_Int_BJSTbnHM" int2:invalidationBookmarkName="" int2:hashCode="EbBQveao+lMRDb" int2:id="ah229Bko">
      <int2:state int2:value="Rejected" int2:type="LegacyProofing"/>
    </int2:bookmark>
    <int2:entireDocument int2:id="HQAYdaZS">
      <int2:extLst>
        <oel:ext uri="E302BA01-7950-474C-9AD3-286E660C40A8">
          <int2:similaritySummary int2:version="1" int2:runId="1652130321962" int2:tilesCheckedInThisRun="99" int2:totalNumOfTiles="99" int2:similarityAnnotationCount="2" int2:numWords="2756" int2:numFlaggedWords="100"/>
        </oel:ext>
      </int2:extLst>
    </int2:entireDocument>
  </int2:observations>
  <int2:intelligenceSettings>
    <int2:extLst>
      <oel:ext uri="74B372B9-2EFF-4315-9A3F-32BA87CA82B1">
        <int2:goals int2:version="1" int2:formality="1"/>
      </oel:ext>
    </int2:extLst>
  </int2:intelligenceSettings>
  <int2:onDemandWorkflows>
    <int2:onDemandWorkflow int2:type="SimilarityCheck" int2:paragraphVersions="0B143B73-7581ACB9 0F93C1C3-471590D6 327D0066-0B6A7731 0085297E-49CE04D1 6F574517-77777777 7B791457-776A6EB9 219E4301-15D53FC2 30FBBB50-3DC344A0 742A705C-5D6A1300 072C953B-66A969DF 48F356EC-77777777 0F95717C-3DB072B3 2E1088EF-54320581 463F2BE2-77777777 00835B37-48E4F2F1 0A566DBF-68F06138 29AD5CD4-77777777 732F6A0D-1F054ED1 7D046F6A-77777777 7D445D00-77777777 42B0BA24-17107B25 10E1DBB6-07664454 43B6866C-4A8515EA 06C226AE-77777777 6152A46B-77777777 3A7A9A74-590516BE 0C84181B-77777777 429D6D9E-77777777 101AA4F2-2C832DE0 6A3A3D29-01179C92 594F88DE-77777777 78B66396-7C014F63 0817602A-77777777 03D0E9AD-77777777 39BCE843-00A15117 7DF8E2E0-77777777 62F123DB-5A7CBA81 1FEEC2F7-5A7CBA81 6DF74CC5-77777777 434908AB-77777777 63DE5F90-77777777 622AE960-379D5F07 720814AF-29366A81 722140EA-61B29247 54D41423-00C44EE4 6880FDA7-77777777 4FC448CC-105BEDD3 3EA82314-77777777 3DE3D09E-77777777 22CBDB24-3F5513C2 5654B3F4-21B70463 0972B088-73D5B4AB 3E06C79F-77777777 16F49706-2259F519 40528836-77777777 1CA6EF1A-29EF69CF 200E0A85-5899BAFA 55B6539A-47DE2ED5 4EB21921-15EE2582 18EDAE67-249E373D 2BD5F93F-5179E1DD 378082FC-79D6AD13 17B665BB-77777777 4B697041-77777777 270445BB-77777777 3AC485CF-69F3E1C9 6FB2C222-00838EB3 200C9E61-51FBBFAF 36D6B10E-77777777 48E3C73F-0B26D669 77F926EF-30AC0D14 54953B76-7BC4D865 69DD5ABB-77777777 6BEEA627-77777777 21DCD144-3D69076D 42B6A01A-4E56A24B 21090672-77777777 72490C8B-77777777 51BCA4BA-7773151F 655347B7-77777777 17857A8E-6077DADC 77016660-77777777 092F4082-0F309A1E 5F2B8A33-2742B9C6 1D1A51DD-77777777 7E852C18-55F9A3D5 15C352FF-77777777 710294A7-77800268 6405A3C0-0153AD99 6449F4A7-0AF267EB 46F32B52-32844BBC 6A053F61-77777777 2C0A6ECA-665D634C 03E9FEFF-42E82B18 7BF09B58-7E163850 2DBD3EDF-77777777 3B338195-3B2E5068 6BBB4FD1-0BF1F4DF 41FF1456-77777777 71BBED99-77777777 02E31BE4-5196F5ED 2F536D04-2E89FA89 67DDD153-6D368009 3508290D-49D041C4 2E0CA254-77777777 35BC4556-77777777 12BCCAE6-77777777 6F10D00C-6FC0A2D5 2D65949E-7FE4A45D 38B5DAD2-77777777 073970CC-510695C2 5AF2D42E-30C2D7E8 75A69084-6251762C 314A393A-672AF2BA 22632C9E-1189EF32 1902C3B7-12332BCB 19E80B01-7E716C84 335D81C7-02E7B02F 6AB62F8A-53C4C35B 4D8F3874-212A9BC7 5BBAD5DB-5864C7BD 21F63781-1B5D9667 347C4860-531D72BE 2EC585BD-38D85608 6AA8710F-77777777 199DEC87-5D33B976 22159CF2-2616BD49 604AB01B-62A1F996 0128AF7D-777BADC1 23938D52-3591100D 3C47F24F-5EC5E636 1A9791E1-21A8B939 587F5E02-44BC2D14 0B3E8DF8-2273517A 18B0EBCD-5C42666E 40B6A428-12757009 4053009D-1DD79117 2609C076-121D5478 4CEB6408-486C3218 4D865E82-7B531B4A 774381FB-1E21E689 38D63C0A-6901737D 1FA79DA6-57E8A25E 493A69EA-6F611452 0BDB5EB8-7DA672F5 567CB195-78EF35A5 392F203E-1C077B30 4D20A9D1-6C5AA3C8 4CD8EBAA-29506867 7B59506C-5D3C5FEB 3F386798-4D425AFD 62514093-239E1935 157A736F-23C9B8E2 640ECD04-2C784279 62C79415-45039312 2549470A-1AEE9A0F 67D59AC4-2574DF81 49562CE2-089F4D10"/>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45E10"/>
    <w:multiLevelType w:val="hybridMultilevel"/>
    <w:tmpl w:val="97680FD6"/>
    <w:lvl w:ilvl="0" w:tplc="D096970C">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1E0B72"/>
    <w:multiLevelType w:val="hybridMultilevel"/>
    <w:tmpl w:val="1A601C0C"/>
    <w:lvl w:ilvl="0" w:tplc="53C65D50">
      <w:start w:val="1"/>
      <w:numFmt w:val="lowerLetter"/>
      <w:lvlText w:val="%1)"/>
      <w:lvlJc w:val="left"/>
      <w:pPr>
        <w:ind w:left="720" w:hanging="360"/>
      </w:pPr>
      <w:rPr>
        <w:i/>
        <w:i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F13EB5"/>
    <w:multiLevelType w:val="hybridMultilevel"/>
    <w:tmpl w:val="D372634A"/>
    <w:lvl w:ilvl="0" w:tplc="8E5E3E16">
      <w:start w:val="1"/>
      <w:numFmt w:val="bullet"/>
      <w:pStyle w:val="BulletLis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hint="default" w:cs="Times New Roman"/>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256183AE"/>
    <w:multiLevelType w:val="hybridMultilevel"/>
    <w:tmpl w:val="AC20BAEE"/>
    <w:lvl w:ilvl="0" w:tplc="F6E6A05E">
      <w:start w:val="1"/>
      <w:numFmt w:val="bullet"/>
      <w:lvlText w:val=""/>
      <w:lvlJc w:val="left"/>
      <w:pPr>
        <w:ind w:left="720" w:hanging="360"/>
      </w:pPr>
      <w:rPr>
        <w:rFonts w:hint="default" w:ascii="Symbol" w:hAnsi="Symbol"/>
      </w:rPr>
    </w:lvl>
    <w:lvl w:ilvl="1" w:tplc="B9905034">
      <w:start w:val="1"/>
      <w:numFmt w:val="bullet"/>
      <w:lvlText w:val="o"/>
      <w:lvlJc w:val="left"/>
      <w:pPr>
        <w:ind w:left="1440" w:hanging="360"/>
      </w:pPr>
      <w:rPr>
        <w:rFonts w:hint="default" w:ascii="Courier New" w:hAnsi="Courier New"/>
      </w:rPr>
    </w:lvl>
    <w:lvl w:ilvl="2" w:tplc="2B84F33E">
      <w:start w:val="1"/>
      <w:numFmt w:val="bullet"/>
      <w:lvlText w:val=""/>
      <w:lvlJc w:val="left"/>
      <w:pPr>
        <w:ind w:left="2160" w:hanging="360"/>
      </w:pPr>
      <w:rPr>
        <w:rFonts w:hint="default" w:ascii="Wingdings" w:hAnsi="Wingdings"/>
      </w:rPr>
    </w:lvl>
    <w:lvl w:ilvl="3" w:tplc="47BA27B2">
      <w:start w:val="1"/>
      <w:numFmt w:val="bullet"/>
      <w:lvlText w:val=""/>
      <w:lvlJc w:val="left"/>
      <w:pPr>
        <w:ind w:left="2880" w:hanging="360"/>
      </w:pPr>
      <w:rPr>
        <w:rFonts w:hint="default" w:ascii="Symbol" w:hAnsi="Symbol"/>
      </w:rPr>
    </w:lvl>
    <w:lvl w:ilvl="4" w:tplc="2A2A0C48">
      <w:start w:val="1"/>
      <w:numFmt w:val="bullet"/>
      <w:lvlText w:val="o"/>
      <w:lvlJc w:val="left"/>
      <w:pPr>
        <w:ind w:left="3600" w:hanging="360"/>
      </w:pPr>
      <w:rPr>
        <w:rFonts w:hint="default" w:ascii="Courier New" w:hAnsi="Courier New"/>
      </w:rPr>
    </w:lvl>
    <w:lvl w:ilvl="5" w:tplc="8AA095B2">
      <w:start w:val="1"/>
      <w:numFmt w:val="bullet"/>
      <w:lvlText w:val=""/>
      <w:lvlJc w:val="left"/>
      <w:pPr>
        <w:ind w:left="4320" w:hanging="360"/>
      </w:pPr>
      <w:rPr>
        <w:rFonts w:hint="default" w:ascii="Wingdings" w:hAnsi="Wingdings"/>
      </w:rPr>
    </w:lvl>
    <w:lvl w:ilvl="6" w:tplc="388A4DE2">
      <w:start w:val="1"/>
      <w:numFmt w:val="bullet"/>
      <w:lvlText w:val=""/>
      <w:lvlJc w:val="left"/>
      <w:pPr>
        <w:ind w:left="5040" w:hanging="360"/>
      </w:pPr>
      <w:rPr>
        <w:rFonts w:hint="default" w:ascii="Symbol" w:hAnsi="Symbol"/>
      </w:rPr>
    </w:lvl>
    <w:lvl w:ilvl="7" w:tplc="6C846F64">
      <w:start w:val="1"/>
      <w:numFmt w:val="bullet"/>
      <w:lvlText w:val="o"/>
      <w:lvlJc w:val="left"/>
      <w:pPr>
        <w:ind w:left="5760" w:hanging="360"/>
      </w:pPr>
      <w:rPr>
        <w:rFonts w:hint="default" w:ascii="Courier New" w:hAnsi="Courier New"/>
      </w:rPr>
    </w:lvl>
    <w:lvl w:ilvl="8" w:tplc="DD465DB4">
      <w:start w:val="1"/>
      <w:numFmt w:val="bullet"/>
      <w:lvlText w:val=""/>
      <w:lvlJc w:val="left"/>
      <w:pPr>
        <w:ind w:left="6480" w:hanging="360"/>
      </w:pPr>
      <w:rPr>
        <w:rFonts w:hint="default" w:ascii="Wingdings" w:hAnsi="Wingdings"/>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hint="default" w:ascii="Times New Roman" w:hAnsi="Times New Roman" w:cs="Times New Roman"/>
        <w:b w:val="0"/>
        <w:bCs w:val="0"/>
        <w:i w:val="0"/>
        <w:iCs w:val="0"/>
        <w:caps w:val="0"/>
        <w:strike w:val="0"/>
        <w:dstrike w:val="0"/>
        <w:outline w:val="0"/>
        <w:shadow w:val="0"/>
        <w:emboss w:val="0"/>
        <w:imprint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A677B8B"/>
    <w:multiLevelType w:val="hybridMultilevel"/>
    <w:tmpl w:val="24CC22A0"/>
    <w:lvl w:ilvl="0" w:tplc="08090015">
      <w:start w:val="1"/>
      <w:numFmt w:val="upp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 w15:restartNumberingAfterBreak="0">
    <w:nsid w:val="315D0C31"/>
    <w:multiLevelType w:val="hybridMultilevel"/>
    <w:tmpl w:val="4BCC25BA"/>
    <w:lvl w:ilvl="0" w:tplc="C2BAFB00">
      <w:start w:val="1"/>
      <w:numFmt w:val="decimal"/>
      <w:lvlText w:val="[%1]"/>
      <w:lvlJc w:val="left"/>
      <w:pPr>
        <w:ind w:left="720" w:hanging="360"/>
      </w:pPr>
      <w:rPr>
        <w:rFonts w:hint="default" w:ascii="Times New Roman" w:hAnsi="Times New Roman" w:cs="Times New Roman"/>
        <w:b/>
        <w:bCs/>
        <w:i/>
        <w:i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5E541F1"/>
    <w:multiLevelType w:val="hybridMultilevel"/>
    <w:tmpl w:val="C83C46D2"/>
    <w:lvl w:ilvl="0" w:tplc="642A10EA">
      <w:start w:val="1"/>
      <w:numFmt w:val="lowerLetter"/>
      <w:lvlText w:val="%1)"/>
      <w:lvlJc w:val="left"/>
      <w:pPr>
        <w:ind w:left="720" w:hanging="360"/>
      </w:pPr>
      <w:rPr>
        <w:rFonts w:hint="default" w:ascii="Times New Roman" w:hAnsi="Times New Roman" w:cs="Times New Roman"/>
        <w:i/>
        <w:iCs/>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7660336"/>
    <w:multiLevelType w:val="hybridMultilevel"/>
    <w:tmpl w:val="EA402BE8"/>
    <w:lvl w:ilvl="0" w:tplc="D1FC46B0">
      <w:start w:val="1"/>
      <w:numFmt w:val="bullet"/>
      <w:pStyle w:val="bulletlist0"/>
      <w:lvlText w:val=""/>
      <w:lvlJc w:val="left"/>
      <w:pPr>
        <w:tabs>
          <w:tab w:val="num" w:pos="648"/>
        </w:tabs>
        <w:ind w:left="648" w:hanging="360"/>
      </w:pPr>
      <w:rPr>
        <w:rFonts w:hint="default" w:ascii="Symbol" w:hAnsi="Symbol"/>
      </w:rPr>
    </w:lvl>
    <w:lvl w:ilvl="1" w:tplc="04090003">
      <w:start w:val="1"/>
      <w:numFmt w:val="bullet"/>
      <w:lvlText w:val="o"/>
      <w:lvlJc w:val="left"/>
      <w:pPr>
        <w:tabs>
          <w:tab w:val="num" w:pos="1440"/>
        </w:tabs>
        <w:ind w:left="1440" w:hanging="360"/>
      </w:pPr>
      <w:rPr>
        <w:rFonts w:hint="default" w:ascii="Courier New" w:hAnsi="Courier New"/>
      </w:rPr>
    </w:lvl>
    <w:lvl w:ilvl="2" w:tplc="04090005">
      <w:start w:val="1"/>
      <w:numFmt w:val="bullet"/>
      <w:lvlText w:val=""/>
      <w:lvlJc w:val="left"/>
      <w:pPr>
        <w:tabs>
          <w:tab w:val="num" w:pos="2160"/>
        </w:tabs>
        <w:ind w:left="2160" w:hanging="360"/>
      </w:pPr>
      <w:rPr>
        <w:rFonts w:hint="default" w:ascii="Wingdings" w:hAnsi="Wingdings"/>
      </w:rPr>
    </w:lvl>
    <w:lvl w:ilvl="3" w:tplc="04090001">
      <w:start w:val="1"/>
      <w:numFmt w:val="bullet"/>
      <w:lvlText w:val=""/>
      <w:lvlJc w:val="left"/>
      <w:pPr>
        <w:tabs>
          <w:tab w:val="num" w:pos="2880"/>
        </w:tabs>
        <w:ind w:left="2880" w:hanging="360"/>
      </w:pPr>
      <w:rPr>
        <w:rFonts w:hint="default" w:ascii="Symbol" w:hAnsi="Symbol"/>
      </w:rPr>
    </w:lvl>
    <w:lvl w:ilvl="4" w:tplc="04090003">
      <w:start w:val="1"/>
      <w:numFmt w:val="bullet"/>
      <w:lvlText w:val="o"/>
      <w:lvlJc w:val="left"/>
      <w:pPr>
        <w:tabs>
          <w:tab w:val="num" w:pos="3600"/>
        </w:tabs>
        <w:ind w:left="3600" w:hanging="360"/>
      </w:pPr>
      <w:rPr>
        <w:rFonts w:hint="default" w:ascii="Courier New" w:hAnsi="Courier New"/>
      </w:rPr>
    </w:lvl>
    <w:lvl w:ilvl="5" w:tplc="04090005">
      <w:start w:val="1"/>
      <w:numFmt w:val="bullet"/>
      <w:lvlText w:val=""/>
      <w:lvlJc w:val="left"/>
      <w:pPr>
        <w:tabs>
          <w:tab w:val="num" w:pos="4320"/>
        </w:tabs>
        <w:ind w:left="4320" w:hanging="360"/>
      </w:pPr>
      <w:rPr>
        <w:rFonts w:hint="default" w:ascii="Wingdings" w:hAnsi="Wingdings"/>
      </w:rPr>
    </w:lvl>
    <w:lvl w:ilvl="6" w:tplc="04090001">
      <w:start w:val="1"/>
      <w:numFmt w:val="bullet"/>
      <w:lvlText w:val=""/>
      <w:lvlJc w:val="left"/>
      <w:pPr>
        <w:tabs>
          <w:tab w:val="num" w:pos="5040"/>
        </w:tabs>
        <w:ind w:left="5040" w:hanging="360"/>
      </w:pPr>
      <w:rPr>
        <w:rFonts w:hint="default" w:ascii="Symbol" w:hAnsi="Symbol"/>
      </w:rPr>
    </w:lvl>
    <w:lvl w:ilvl="7" w:tplc="04090003">
      <w:start w:val="1"/>
      <w:numFmt w:val="bullet"/>
      <w:lvlText w:val="o"/>
      <w:lvlJc w:val="left"/>
      <w:pPr>
        <w:tabs>
          <w:tab w:val="num" w:pos="5760"/>
        </w:tabs>
        <w:ind w:left="5760" w:hanging="360"/>
      </w:pPr>
      <w:rPr>
        <w:rFonts w:hint="default" w:ascii="Courier New" w:hAnsi="Courier New"/>
      </w:rPr>
    </w:lvl>
    <w:lvl w:ilvl="8" w:tplc="04090005">
      <w:start w:val="1"/>
      <w:numFmt w:val="bullet"/>
      <w:lvlText w:val=""/>
      <w:lvlJc w:val="left"/>
      <w:pPr>
        <w:tabs>
          <w:tab w:val="num" w:pos="6480"/>
        </w:tabs>
        <w:ind w:left="6480" w:hanging="360"/>
      </w:pPr>
      <w:rPr>
        <w:rFonts w:hint="default" w:ascii="Wingdings" w:hAnsi="Wingdings"/>
      </w:rPr>
    </w:lvl>
  </w:abstractNum>
  <w:abstractNum w:abstractNumId="10" w15:restartNumberingAfterBreak="0">
    <w:nsid w:val="39E54FC6"/>
    <w:multiLevelType w:val="singleLevel"/>
    <w:tmpl w:val="5B7288D4"/>
    <w:lvl w:ilvl="0">
      <w:start w:val="14"/>
      <w:numFmt w:val="decimal"/>
      <w:lvlText w:val="%1"/>
      <w:lvlJc w:val="left"/>
      <w:pPr>
        <w:tabs>
          <w:tab w:val="num" w:pos="720"/>
        </w:tabs>
        <w:ind w:left="720" w:hanging="360"/>
      </w:pPr>
      <w:rPr>
        <w:rFonts w:hint="default" w:cs="Times New Roman"/>
      </w:rPr>
    </w:lvl>
  </w:abstractNum>
  <w:abstractNum w:abstractNumId="11" w15:restartNumberingAfterBreak="0">
    <w:nsid w:val="4189603E"/>
    <w:multiLevelType w:val="multilevel"/>
    <w:tmpl w:val="FDDC9CCC"/>
    <w:lvl w:ilvl="0">
      <w:start w:val="1"/>
      <w:numFmt w:val="upperRoman"/>
      <w:pStyle w:val="Heading1"/>
      <w:lvlText w:val="%1."/>
      <w:lvlJc w:val="center"/>
      <w:pPr>
        <w:tabs>
          <w:tab w:val="num" w:pos="576"/>
        </w:tabs>
        <w:ind w:firstLine="216"/>
      </w:pPr>
      <w:rPr>
        <w:rFonts w:hint="default" w:ascii="Times New Roman" w:hAnsi="Times New Roman" w:cs="Times New Roman"/>
        <w:b/>
        <w:bCs/>
        <w:caps w:val="0"/>
        <w:strike w:val="0"/>
        <w:dstrike w:val="0"/>
        <w:outline w:val="0"/>
        <w:shadow w:val="0"/>
        <w:emboss w:val="0"/>
        <w:imprint w:val="0"/>
        <w:vanish w:val="0"/>
        <w:color w:val="auto"/>
        <w:sz w:val="22"/>
        <w:szCs w:val="22"/>
        <w:vertAlign w:val="baseline"/>
      </w:rPr>
    </w:lvl>
    <w:lvl w:ilvl="1">
      <w:start w:val="1"/>
      <w:numFmt w:val="upperLetter"/>
      <w:pStyle w:val="Heading2"/>
      <w:lvlText w:val="%2."/>
      <w:lvlJc w:val="left"/>
      <w:pPr>
        <w:tabs>
          <w:tab w:val="num" w:pos="360"/>
        </w:tabs>
        <w:ind w:left="288" w:hanging="288"/>
      </w:pPr>
      <w:rPr>
        <w:rFonts w:hint="default" w:ascii="Times New Roman" w:hAnsi="Times New Roman" w:cs="Times New Roman"/>
        <w:b/>
        <w:bCs/>
        <w:i/>
        <w:iCs/>
        <w:caps w:val="0"/>
        <w:strike w:val="0"/>
        <w:dstrike w:val="0"/>
        <w:outline w:val="0"/>
        <w:shadow w:val="0"/>
        <w:emboss w:val="0"/>
        <w:imprint w:val="0"/>
        <w:vanish w:val="0"/>
        <w:color w:val="auto"/>
        <w:sz w:val="22"/>
        <w:szCs w:val="22"/>
        <w:vertAlign w:val="baseline"/>
      </w:rPr>
    </w:lvl>
    <w:lvl w:ilvl="2">
      <w:start w:val="1"/>
      <w:numFmt w:val="decimal"/>
      <w:pStyle w:val="Heading3"/>
      <w:lvlText w:val="%3)"/>
      <w:lvlJc w:val="left"/>
      <w:pPr>
        <w:tabs>
          <w:tab w:val="num" w:pos="540"/>
        </w:tabs>
        <w:ind w:firstLine="180"/>
      </w:pPr>
      <w:rPr>
        <w:rFonts w:hint="default" w:ascii="Times New Roman" w:hAnsi="Times New Roman" w:cs="Times New Roman"/>
        <w:b/>
        <w:bCs/>
        <w:i/>
        <w:iCs/>
        <w:caps w:val="0"/>
        <w:strike w:val="0"/>
        <w:dstrike w:val="0"/>
        <w:outline w:val="0"/>
        <w:shadow w:val="0"/>
        <w:emboss w:val="0"/>
        <w:imprint w:val="0"/>
        <w:vanish w:val="0"/>
        <w:color w:val="auto"/>
        <w:sz w:val="22"/>
        <w:szCs w:val="22"/>
        <w:vertAlign w:val="baseline"/>
      </w:rPr>
    </w:lvl>
    <w:lvl w:ilvl="3">
      <w:start w:val="1"/>
      <w:numFmt w:val="lowerLetter"/>
      <w:pStyle w:val="Heading4"/>
      <w:lvlText w:val="%4)"/>
      <w:lvlJc w:val="left"/>
      <w:pPr>
        <w:tabs>
          <w:tab w:val="num" w:pos="720"/>
        </w:tabs>
        <w:ind w:firstLine="360"/>
      </w:pPr>
      <w:rPr>
        <w:rFonts w:hint="default" w:ascii="Times New Roman" w:hAnsi="Times New Roman" w:cs="Times New Roman"/>
        <w:b/>
        <w:bCs/>
        <w:i/>
        <w:iCs/>
        <w:sz w:val="22"/>
        <w:szCs w:val="22"/>
      </w:rPr>
    </w:lvl>
    <w:lvl w:ilvl="4">
      <w:start w:val="1"/>
      <w:numFmt w:val="none"/>
      <w:lvlRestart w:val="0"/>
      <w:lvlText w:val=""/>
      <w:lvlJc w:val="left"/>
      <w:pPr>
        <w:tabs>
          <w:tab w:val="num" w:pos="3240"/>
        </w:tabs>
        <w:ind w:left="2880"/>
      </w:pPr>
      <w:rPr>
        <w:rFonts w:hint="default" w:cs="Times New Roman"/>
      </w:rPr>
    </w:lvl>
    <w:lvl w:ilvl="5">
      <w:start w:val="1"/>
      <w:numFmt w:val="lowerLetter"/>
      <w:lvlText w:val="(%6)"/>
      <w:lvlJc w:val="left"/>
      <w:pPr>
        <w:tabs>
          <w:tab w:val="num" w:pos="3960"/>
        </w:tabs>
        <w:ind w:left="3600"/>
      </w:pPr>
      <w:rPr>
        <w:rFonts w:hint="default" w:cs="Times New Roman"/>
      </w:rPr>
    </w:lvl>
    <w:lvl w:ilvl="6">
      <w:start w:val="1"/>
      <w:numFmt w:val="lowerRoman"/>
      <w:lvlText w:val="(%7)"/>
      <w:lvlJc w:val="left"/>
      <w:pPr>
        <w:tabs>
          <w:tab w:val="num" w:pos="4680"/>
        </w:tabs>
        <w:ind w:left="4320"/>
      </w:pPr>
      <w:rPr>
        <w:rFonts w:hint="default" w:cs="Times New Roman"/>
      </w:rPr>
    </w:lvl>
    <w:lvl w:ilvl="7">
      <w:start w:val="1"/>
      <w:numFmt w:val="lowerLetter"/>
      <w:lvlText w:val="(%8)"/>
      <w:lvlJc w:val="left"/>
      <w:pPr>
        <w:tabs>
          <w:tab w:val="num" w:pos="5400"/>
        </w:tabs>
        <w:ind w:left="5040"/>
      </w:pPr>
      <w:rPr>
        <w:rFonts w:hint="default" w:cs="Times New Roman"/>
      </w:rPr>
    </w:lvl>
    <w:lvl w:ilvl="8">
      <w:start w:val="1"/>
      <w:numFmt w:val="lowerRoman"/>
      <w:lvlText w:val="(%9)"/>
      <w:lvlJc w:val="left"/>
      <w:pPr>
        <w:tabs>
          <w:tab w:val="num" w:pos="6120"/>
        </w:tabs>
        <w:ind w:left="5760"/>
      </w:pPr>
      <w:rPr>
        <w:rFonts w:hint="default" w:cs="Times New Roman"/>
      </w:rPr>
    </w:lvl>
  </w:abstractNum>
  <w:abstractNum w:abstractNumId="12" w15:restartNumberingAfterBreak="0">
    <w:nsid w:val="47304020"/>
    <w:multiLevelType w:val="hybridMultilevel"/>
    <w:tmpl w:val="97FE96B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96B576F"/>
    <w:multiLevelType w:val="hybridMultilevel"/>
    <w:tmpl w:val="FECEDBDE"/>
    <w:lvl w:ilvl="0" w:tplc="1B445E4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BCF1044"/>
    <w:multiLevelType w:val="hybridMultilevel"/>
    <w:tmpl w:val="148EE1AA"/>
    <w:lvl w:ilvl="0" w:tplc="E77E9134">
      <w:start w:val="1"/>
      <w:numFmt w:val="lowerLetter"/>
      <w:lvlText w:val="%1)"/>
      <w:lvlJc w:val="left"/>
      <w:pPr>
        <w:ind w:left="720" w:hanging="360"/>
      </w:pPr>
      <w:rPr>
        <w:i/>
        <w:i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EC77B34"/>
    <w:multiLevelType w:val="hybridMultilevel"/>
    <w:tmpl w:val="9F8A1902"/>
    <w:lvl w:ilvl="0" w:tplc="457E6324">
      <w:start w:val="2"/>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hint="default" w:ascii="Times New Roman" w:hAnsi="Times New Roman" w:cs="Times New Roman"/>
        <w:b w:val="0"/>
        <w:bCs w:val="0"/>
        <w:i w:val="0"/>
        <w:iCs w:val="0"/>
        <w:sz w:val="16"/>
        <w:szCs w:val="16"/>
      </w:rPr>
    </w:lvl>
  </w:abstractNum>
  <w:abstractNum w:abstractNumId="17" w15:restartNumberingAfterBreak="0">
    <w:nsid w:val="52FA0BB6"/>
    <w:multiLevelType w:val="hybridMultilevel"/>
    <w:tmpl w:val="F59E6CA2"/>
    <w:lvl w:ilvl="0" w:tplc="071C3CE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700316E"/>
    <w:multiLevelType w:val="hybridMultilevel"/>
    <w:tmpl w:val="9AE82D34"/>
    <w:lvl w:ilvl="0" w:tplc="FFFFFFFF">
      <w:start w:val="1"/>
      <w:numFmt w:val="upp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67C53A12"/>
    <w:multiLevelType w:val="hybridMultilevel"/>
    <w:tmpl w:val="E6D63A4C"/>
    <w:lvl w:ilvl="0" w:tplc="D096970C">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96B68B5"/>
    <w:multiLevelType w:val="hybridMultilevel"/>
    <w:tmpl w:val="9AE82D34"/>
    <w:lvl w:ilvl="0" w:tplc="FFFFFFFF">
      <w:start w:val="1"/>
      <w:numFmt w:val="upp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6B211B9E"/>
    <w:multiLevelType w:val="hybridMultilevel"/>
    <w:tmpl w:val="550E92EA"/>
    <w:lvl w:ilvl="0" w:tplc="7EB0CA18">
      <w:start w:val="1"/>
      <w:numFmt w:val="lowerLetter"/>
      <w:lvlText w:val="%1)"/>
      <w:lvlJc w:val="left"/>
      <w:pPr>
        <w:ind w:left="720" w:hanging="360"/>
      </w:pPr>
      <w:rPr>
        <w:i/>
        <w:i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hint="default" w:ascii="Times New Roman" w:hAnsi="Times New Roman" w:cs="Times New Roman"/>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left"/>
      <w:pPr>
        <w:tabs>
          <w:tab w:val="num" w:pos="1080"/>
        </w:tabs>
      </w:pPr>
      <w:rPr>
        <w:rFonts w:hint="default" w:ascii="Times New Roman" w:hAnsi="Times New Roman" w:cs="Times New Roman"/>
        <w:b w:val="0"/>
        <w:bCs w:val="0"/>
        <w:i w:val="0"/>
        <w:iCs w:val="0"/>
        <w:sz w:val="16"/>
        <w:szCs w:val="16"/>
      </w:rPr>
    </w:lvl>
  </w:abstractNum>
  <w:num w:numId="1" w16cid:durableId="1455518220">
    <w:abstractNumId w:val="9"/>
  </w:num>
  <w:num w:numId="2" w16cid:durableId="731151720">
    <w:abstractNumId w:val="22"/>
  </w:num>
  <w:num w:numId="3" w16cid:durableId="2091926841">
    <w:abstractNumId w:val="5"/>
  </w:num>
  <w:num w:numId="4" w16cid:durableId="625354799">
    <w:abstractNumId w:val="11"/>
  </w:num>
  <w:num w:numId="5" w16cid:durableId="691609890">
    <w:abstractNumId w:val="11"/>
  </w:num>
  <w:num w:numId="6" w16cid:durableId="1023901546">
    <w:abstractNumId w:val="11"/>
  </w:num>
  <w:num w:numId="7" w16cid:durableId="881406812">
    <w:abstractNumId w:val="11"/>
  </w:num>
  <w:num w:numId="8" w16cid:durableId="638656459">
    <w:abstractNumId w:val="16"/>
  </w:num>
  <w:num w:numId="9" w16cid:durableId="1166818954">
    <w:abstractNumId w:val="23"/>
  </w:num>
  <w:num w:numId="10" w16cid:durableId="1650399025">
    <w:abstractNumId w:val="10"/>
  </w:num>
  <w:num w:numId="11" w16cid:durableId="803355783">
    <w:abstractNumId w:val="3"/>
  </w:num>
  <w:num w:numId="12" w16cid:durableId="19955717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2965655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10442428">
    <w:abstractNumId w:val="6"/>
  </w:num>
  <w:num w:numId="15" w16cid:durableId="565841881">
    <w:abstractNumId w:val="8"/>
  </w:num>
  <w:num w:numId="16" w16cid:durableId="130945365">
    <w:abstractNumId w:val="18"/>
  </w:num>
  <w:num w:numId="17" w16cid:durableId="1416317238">
    <w:abstractNumId w:val="21"/>
  </w:num>
  <w:num w:numId="18" w16cid:durableId="1816877390">
    <w:abstractNumId w:val="12"/>
  </w:num>
  <w:num w:numId="19" w16cid:durableId="717555949">
    <w:abstractNumId w:val="1"/>
  </w:num>
  <w:num w:numId="20" w16cid:durableId="242227483">
    <w:abstractNumId w:val="14"/>
  </w:num>
  <w:num w:numId="21" w16cid:durableId="1195341801">
    <w:abstractNumId w:val="20"/>
  </w:num>
  <w:num w:numId="22" w16cid:durableId="1557428040">
    <w:abstractNumId w:val="15"/>
  </w:num>
  <w:num w:numId="23" w16cid:durableId="7111560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97890023">
    <w:abstractNumId w:val="0"/>
  </w:num>
  <w:num w:numId="25" w16cid:durableId="127748475">
    <w:abstractNumId w:val="13"/>
  </w:num>
  <w:num w:numId="26" w16cid:durableId="71126987">
    <w:abstractNumId w:val="17"/>
  </w:num>
  <w:num w:numId="27" w16cid:durableId="1681737235">
    <w:abstractNumId w:val="2"/>
  </w:num>
  <w:num w:numId="28" w16cid:durableId="28726583">
    <w:abstractNumId w:val="4"/>
  </w:num>
  <w:num w:numId="29" w16cid:durableId="2107188789">
    <w:abstractNumId w:val="19"/>
  </w:num>
  <w:num w:numId="30" w16cid:durableId="12032071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doNotHyphenateCaps/>
  <w:characterSpacingControl w:val="doNotCompress"/>
  <w:doNotValidateAgainstSchema/>
  <w:doNotDemarcateInvalidXml/>
  <w:compat>
    <w:useFELayout/>
    <w:compatSetting w:name="compatibilityMode" w:uri="http://schemas.microsoft.com/office/word" w:val="12"/>
    <w:compatSetting w:name="useWord2013TrackBottomHyphenation" w:uri="http://schemas.microsoft.com/office/word" w:val="1"/>
  </w:compat>
  <w:rsids>
    <w:rsidRoot w:val="00ED13D6"/>
    <w:rsid w:val="00000E4C"/>
    <w:rsid w:val="000126EF"/>
    <w:rsid w:val="0001642C"/>
    <w:rsid w:val="000217F3"/>
    <w:rsid w:val="00022C6E"/>
    <w:rsid w:val="000239FD"/>
    <w:rsid w:val="00025883"/>
    <w:rsid w:val="000274A1"/>
    <w:rsid w:val="000404FD"/>
    <w:rsid w:val="000541C8"/>
    <w:rsid w:val="000547F1"/>
    <w:rsid w:val="00055B8F"/>
    <w:rsid w:val="000636BB"/>
    <w:rsid w:val="000638F5"/>
    <w:rsid w:val="00064EC8"/>
    <w:rsid w:val="00070D8E"/>
    <w:rsid w:val="000724C2"/>
    <w:rsid w:val="00082475"/>
    <w:rsid w:val="00086C70"/>
    <w:rsid w:val="000871C7"/>
    <w:rsid w:val="00092400"/>
    <w:rsid w:val="00097E0B"/>
    <w:rsid w:val="000A0062"/>
    <w:rsid w:val="000A5FA8"/>
    <w:rsid w:val="000B08E7"/>
    <w:rsid w:val="000B12E4"/>
    <w:rsid w:val="000B3EB3"/>
    <w:rsid w:val="000C1A8D"/>
    <w:rsid w:val="000C3898"/>
    <w:rsid w:val="000C3EEC"/>
    <w:rsid w:val="000C46CB"/>
    <w:rsid w:val="000C7196"/>
    <w:rsid w:val="000D3B8B"/>
    <w:rsid w:val="000D46ED"/>
    <w:rsid w:val="000D7991"/>
    <w:rsid w:val="000F0825"/>
    <w:rsid w:val="000F184C"/>
    <w:rsid w:val="000F7388"/>
    <w:rsid w:val="00100E25"/>
    <w:rsid w:val="001104CC"/>
    <w:rsid w:val="00113454"/>
    <w:rsid w:val="001200C8"/>
    <w:rsid w:val="00133788"/>
    <w:rsid w:val="00134E81"/>
    <w:rsid w:val="00141125"/>
    <w:rsid w:val="00144D35"/>
    <w:rsid w:val="001523C7"/>
    <w:rsid w:val="001547B0"/>
    <w:rsid w:val="00155628"/>
    <w:rsid w:val="00157121"/>
    <w:rsid w:val="0016524E"/>
    <w:rsid w:val="0016568A"/>
    <w:rsid w:val="0017601F"/>
    <w:rsid w:val="0017788A"/>
    <w:rsid w:val="00183BD4"/>
    <w:rsid w:val="0018430E"/>
    <w:rsid w:val="00186D0B"/>
    <w:rsid w:val="001872B8"/>
    <w:rsid w:val="00187A35"/>
    <w:rsid w:val="001A3B15"/>
    <w:rsid w:val="001A4749"/>
    <w:rsid w:val="001A745A"/>
    <w:rsid w:val="001B0130"/>
    <w:rsid w:val="001B16DF"/>
    <w:rsid w:val="001B3967"/>
    <w:rsid w:val="001D2649"/>
    <w:rsid w:val="001D5C83"/>
    <w:rsid w:val="001E6BED"/>
    <w:rsid w:val="002047C1"/>
    <w:rsid w:val="00204D38"/>
    <w:rsid w:val="00205538"/>
    <w:rsid w:val="00211C4F"/>
    <w:rsid w:val="00212FC3"/>
    <w:rsid w:val="002146EA"/>
    <w:rsid w:val="00214938"/>
    <w:rsid w:val="00220957"/>
    <w:rsid w:val="00221820"/>
    <w:rsid w:val="00224026"/>
    <w:rsid w:val="00226141"/>
    <w:rsid w:val="0024308C"/>
    <w:rsid w:val="00246DBA"/>
    <w:rsid w:val="00253DED"/>
    <w:rsid w:val="002565F4"/>
    <w:rsid w:val="00262A65"/>
    <w:rsid w:val="00262B8A"/>
    <w:rsid w:val="00262C9A"/>
    <w:rsid w:val="00264513"/>
    <w:rsid w:val="00264E5A"/>
    <w:rsid w:val="00277CFE"/>
    <w:rsid w:val="00290756"/>
    <w:rsid w:val="00293627"/>
    <w:rsid w:val="002A446F"/>
    <w:rsid w:val="002A465A"/>
    <w:rsid w:val="002B381B"/>
    <w:rsid w:val="002C0012"/>
    <w:rsid w:val="002C6DC1"/>
    <w:rsid w:val="002E0550"/>
    <w:rsid w:val="002E4D58"/>
    <w:rsid w:val="002F2CD8"/>
    <w:rsid w:val="002F3092"/>
    <w:rsid w:val="002F38CF"/>
    <w:rsid w:val="002F498E"/>
    <w:rsid w:val="003034A0"/>
    <w:rsid w:val="003047B9"/>
    <w:rsid w:val="0031446A"/>
    <w:rsid w:val="00314E41"/>
    <w:rsid w:val="003234AF"/>
    <w:rsid w:val="00324EE0"/>
    <w:rsid w:val="00326953"/>
    <w:rsid w:val="0033117A"/>
    <w:rsid w:val="00337F35"/>
    <w:rsid w:val="003420B8"/>
    <w:rsid w:val="003502ED"/>
    <w:rsid w:val="003540D0"/>
    <w:rsid w:val="0036347B"/>
    <w:rsid w:val="003652DE"/>
    <w:rsid w:val="0039769E"/>
    <w:rsid w:val="003A0900"/>
    <w:rsid w:val="003A5DDD"/>
    <w:rsid w:val="003A7E05"/>
    <w:rsid w:val="003B08E0"/>
    <w:rsid w:val="003B1652"/>
    <w:rsid w:val="003B381F"/>
    <w:rsid w:val="003C0A74"/>
    <w:rsid w:val="003C2AE2"/>
    <w:rsid w:val="003E22C4"/>
    <w:rsid w:val="003F1267"/>
    <w:rsid w:val="00403759"/>
    <w:rsid w:val="00407DE9"/>
    <w:rsid w:val="00417986"/>
    <w:rsid w:val="00421CAB"/>
    <w:rsid w:val="00430B30"/>
    <w:rsid w:val="0043362C"/>
    <w:rsid w:val="00435C9B"/>
    <w:rsid w:val="00441614"/>
    <w:rsid w:val="00443484"/>
    <w:rsid w:val="004436AB"/>
    <w:rsid w:val="00446C97"/>
    <w:rsid w:val="00453306"/>
    <w:rsid w:val="00454422"/>
    <w:rsid w:val="004608BD"/>
    <w:rsid w:val="00462793"/>
    <w:rsid w:val="00463EFE"/>
    <w:rsid w:val="004714E9"/>
    <w:rsid w:val="00472439"/>
    <w:rsid w:val="0048221A"/>
    <w:rsid w:val="0048505A"/>
    <w:rsid w:val="00486188"/>
    <w:rsid w:val="004911E1"/>
    <w:rsid w:val="00494628"/>
    <w:rsid w:val="004A03AF"/>
    <w:rsid w:val="004A126E"/>
    <w:rsid w:val="004A15C0"/>
    <w:rsid w:val="004A45D5"/>
    <w:rsid w:val="004D0F40"/>
    <w:rsid w:val="004E1313"/>
    <w:rsid w:val="004E6700"/>
    <w:rsid w:val="004F22C0"/>
    <w:rsid w:val="004F28C9"/>
    <w:rsid w:val="005019A4"/>
    <w:rsid w:val="0050246A"/>
    <w:rsid w:val="00514E9E"/>
    <w:rsid w:val="005209BF"/>
    <w:rsid w:val="00524752"/>
    <w:rsid w:val="0053534B"/>
    <w:rsid w:val="0054410E"/>
    <w:rsid w:val="00545923"/>
    <w:rsid w:val="0055257C"/>
    <w:rsid w:val="00570500"/>
    <w:rsid w:val="00576A4F"/>
    <w:rsid w:val="00576BB6"/>
    <w:rsid w:val="00582D2F"/>
    <w:rsid w:val="005834FE"/>
    <w:rsid w:val="00583753"/>
    <w:rsid w:val="00591054"/>
    <w:rsid w:val="00591BCD"/>
    <w:rsid w:val="005928C1"/>
    <w:rsid w:val="005942F9"/>
    <w:rsid w:val="005A7C78"/>
    <w:rsid w:val="005B3F75"/>
    <w:rsid w:val="005C1874"/>
    <w:rsid w:val="005D23E0"/>
    <w:rsid w:val="005D3279"/>
    <w:rsid w:val="005D34A4"/>
    <w:rsid w:val="005D34D1"/>
    <w:rsid w:val="005D5AC3"/>
    <w:rsid w:val="005E0414"/>
    <w:rsid w:val="005E155F"/>
    <w:rsid w:val="005E25F9"/>
    <w:rsid w:val="005E2B1B"/>
    <w:rsid w:val="005E44EB"/>
    <w:rsid w:val="005F0050"/>
    <w:rsid w:val="005F267C"/>
    <w:rsid w:val="005F2B6E"/>
    <w:rsid w:val="0060182C"/>
    <w:rsid w:val="00602DDB"/>
    <w:rsid w:val="006061DD"/>
    <w:rsid w:val="00611222"/>
    <w:rsid w:val="006129BD"/>
    <w:rsid w:val="00614A30"/>
    <w:rsid w:val="00625FE8"/>
    <w:rsid w:val="006277AE"/>
    <w:rsid w:val="00632105"/>
    <w:rsid w:val="00645A4D"/>
    <w:rsid w:val="00646B60"/>
    <w:rsid w:val="00647FE7"/>
    <w:rsid w:val="006500BF"/>
    <w:rsid w:val="00651024"/>
    <w:rsid w:val="00651CFC"/>
    <w:rsid w:val="00654832"/>
    <w:rsid w:val="00654B4E"/>
    <w:rsid w:val="00664052"/>
    <w:rsid w:val="00676105"/>
    <w:rsid w:val="006801B8"/>
    <w:rsid w:val="0068672B"/>
    <w:rsid w:val="0069082C"/>
    <w:rsid w:val="00690855"/>
    <w:rsid w:val="006924F4"/>
    <w:rsid w:val="006925B1"/>
    <w:rsid w:val="0069408C"/>
    <w:rsid w:val="00697498"/>
    <w:rsid w:val="006B0849"/>
    <w:rsid w:val="006B0EB4"/>
    <w:rsid w:val="006B5199"/>
    <w:rsid w:val="006B7D13"/>
    <w:rsid w:val="006C19D8"/>
    <w:rsid w:val="006C1BE0"/>
    <w:rsid w:val="006C4E6D"/>
    <w:rsid w:val="006C64FD"/>
    <w:rsid w:val="006D74EF"/>
    <w:rsid w:val="006E19C4"/>
    <w:rsid w:val="006E4875"/>
    <w:rsid w:val="006F1A96"/>
    <w:rsid w:val="006F41FC"/>
    <w:rsid w:val="00704BD6"/>
    <w:rsid w:val="00707DB8"/>
    <w:rsid w:val="007171D3"/>
    <w:rsid w:val="00717ABD"/>
    <w:rsid w:val="00725EA2"/>
    <w:rsid w:val="0073480B"/>
    <w:rsid w:val="007427E8"/>
    <w:rsid w:val="00752030"/>
    <w:rsid w:val="007525F3"/>
    <w:rsid w:val="007566C3"/>
    <w:rsid w:val="00763B03"/>
    <w:rsid w:val="00763CC5"/>
    <w:rsid w:val="00765189"/>
    <w:rsid w:val="00767DEE"/>
    <w:rsid w:val="00773652"/>
    <w:rsid w:val="00797F5C"/>
    <w:rsid w:val="007B0C77"/>
    <w:rsid w:val="007B0ED2"/>
    <w:rsid w:val="007C330A"/>
    <w:rsid w:val="007C4C91"/>
    <w:rsid w:val="007C56D3"/>
    <w:rsid w:val="007CA012"/>
    <w:rsid w:val="007D21CA"/>
    <w:rsid w:val="007D2AA7"/>
    <w:rsid w:val="007E7015"/>
    <w:rsid w:val="0080516C"/>
    <w:rsid w:val="008126EE"/>
    <w:rsid w:val="008127EF"/>
    <w:rsid w:val="008362A7"/>
    <w:rsid w:val="00837580"/>
    <w:rsid w:val="0083765C"/>
    <w:rsid w:val="00840761"/>
    <w:rsid w:val="00852EBE"/>
    <w:rsid w:val="00854EAC"/>
    <w:rsid w:val="008554C2"/>
    <w:rsid w:val="008603C9"/>
    <w:rsid w:val="00861AA9"/>
    <w:rsid w:val="0086747A"/>
    <w:rsid w:val="0086761B"/>
    <w:rsid w:val="00870CDD"/>
    <w:rsid w:val="00877A2F"/>
    <w:rsid w:val="00877D5B"/>
    <w:rsid w:val="00877DCB"/>
    <w:rsid w:val="00882468"/>
    <w:rsid w:val="00883C1B"/>
    <w:rsid w:val="00883D64"/>
    <w:rsid w:val="00885208"/>
    <w:rsid w:val="00885994"/>
    <w:rsid w:val="00891741"/>
    <w:rsid w:val="00897369"/>
    <w:rsid w:val="008A2AE2"/>
    <w:rsid w:val="008A2CF0"/>
    <w:rsid w:val="008B4A24"/>
    <w:rsid w:val="008B6C64"/>
    <w:rsid w:val="008C6FD1"/>
    <w:rsid w:val="008C7637"/>
    <w:rsid w:val="008D16FF"/>
    <w:rsid w:val="008D39F4"/>
    <w:rsid w:val="008F40B2"/>
    <w:rsid w:val="008F44DE"/>
    <w:rsid w:val="008F4DF1"/>
    <w:rsid w:val="009204D5"/>
    <w:rsid w:val="009218A8"/>
    <w:rsid w:val="00926F89"/>
    <w:rsid w:val="00930247"/>
    <w:rsid w:val="0093792D"/>
    <w:rsid w:val="009449DD"/>
    <w:rsid w:val="009524E8"/>
    <w:rsid w:val="00954045"/>
    <w:rsid w:val="00954719"/>
    <w:rsid w:val="00955695"/>
    <w:rsid w:val="009616A6"/>
    <w:rsid w:val="0097175D"/>
    <w:rsid w:val="00976CD9"/>
    <w:rsid w:val="009812EE"/>
    <w:rsid w:val="009904C5"/>
    <w:rsid w:val="009A697C"/>
    <w:rsid w:val="009B6104"/>
    <w:rsid w:val="009C3486"/>
    <w:rsid w:val="009C4157"/>
    <w:rsid w:val="009C4B6C"/>
    <w:rsid w:val="009C6000"/>
    <w:rsid w:val="009C7651"/>
    <w:rsid w:val="009D3C8D"/>
    <w:rsid w:val="009E2D1F"/>
    <w:rsid w:val="009E2E10"/>
    <w:rsid w:val="009E4E48"/>
    <w:rsid w:val="009F08C1"/>
    <w:rsid w:val="009F133A"/>
    <w:rsid w:val="009F16A8"/>
    <w:rsid w:val="009F2B8C"/>
    <w:rsid w:val="00A00255"/>
    <w:rsid w:val="00A02C0A"/>
    <w:rsid w:val="00A031B8"/>
    <w:rsid w:val="00A113E1"/>
    <w:rsid w:val="00A12C10"/>
    <w:rsid w:val="00A15E7D"/>
    <w:rsid w:val="00A203E0"/>
    <w:rsid w:val="00A2184C"/>
    <w:rsid w:val="00A260BE"/>
    <w:rsid w:val="00A30350"/>
    <w:rsid w:val="00A357AF"/>
    <w:rsid w:val="00A37B46"/>
    <w:rsid w:val="00A41EFD"/>
    <w:rsid w:val="00A50881"/>
    <w:rsid w:val="00A508AF"/>
    <w:rsid w:val="00A51774"/>
    <w:rsid w:val="00A5525A"/>
    <w:rsid w:val="00A55AD2"/>
    <w:rsid w:val="00A63FF0"/>
    <w:rsid w:val="00A66911"/>
    <w:rsid w:val="00A72AD8"/>
    <w:rsid w:val="00A81B7A"/>
    <w:rsid w:val="00A822E9"/>
    <w:rsid w:val="00A833B4"/>
    <w:rsid w:val="00A83DBE"/>
    <w:rsid w:val="00A85628"/>
    <w:rsid w:val="00A877CD"/>
    <w:rsid w:val="00A935B3"/>
    <w:rsid w:val="00AA3253"/>
    <w:rsid w:val="00AA499B"/>
    <w:rsid w:val="00AA76C3"/>
    <w:rsid w:val="00AB21D3"/>
    <w:rsid w:val="00AB3197"/>
    <w:rsid w:val="00AB49F7"/>
    <w:rsid w:val="00AB58AC"/>
    <w:rsid w:val="00AC14AB"/>
    <w:rsid w:val="00AC646F"/>
    <w:rsid w:val="00AC6DC6"/>
    <w:rsid w:val="00AC7248"/>
    <w:rsid w:val="00AC7E1D"/>
    <w:rsid w:val="00AD1586"/>
    <w:rsid w:val="00AD5E8F"/>
    <w:rsid w:val="00AD7D24"/>
    <w:rsid w:val="00AE1330"/>
    <w:rsid w:val="00AE29DA"/>
    <w:rsid w:val="00AE2DAD"/>
    <w:rsid w:val="00AF204F"/>
    <w:rsid w:val="00AF3BE7"/>
    <w:rsid w:val="00AF4C30"/>
    <w:rsid w:val="00AFE1F9"/>
    <w:rsid w:val="00B0050D"/>
    <w:rsid w:val="00B009BE"/>
    <w:rsid w:val="00B00A9F"/>
    <w:rsid w:val="00B034D8"/>
    <w:rsid w:val="00B10E21"/>
    <w:rsid w:val="00B1538E"/>
    <w:rsid w:val="00B17475"/>
    <w:rsid w:val="00B23605"/>
    <w:rsid w:val="00B25EE4"/>
    <w:rsid w:val="00B365CE"/>
    <w:rsid w:val="00B4518C"/>
    <w:rsid w:val="00B50515"/>
    <w:rsid w:val="00B50C72"/>
    <w:rsid w:val="00B5318A"/>
    <w:rsid w:val="00B54458"/>
    <w:rsid w:val="00B54925"/>
    <w:rsid w:val="00B5716B"/>
    <w:rsid w:val="00B57A1C"/>
    <w:rsid w:val="00B62506"/>
    <w:rsid w:val="00B62F3C"/>
    <w:rsid w:val="00B8410F"/>
    <w:rsid w:val="00B92823"/>
    <w:rsid w:val="00BA64ED"/>
    <w:rsid w:val="00BB0311"/>
    <w:rsid w:val="00BB6ADD"/>
    <w:rsid w:val="00BC1B72"/>
    <w:rsid w:val="00BC7682"/>
    <w:rsid w:val="00BC7DD1"/>
    <w:rsid w:val="00BE0E95"/>
    <w:rsid w:val="00BE4097"/>
    <w:rsid w:val="00BE5024"/>
    <w:rsid w:val="00BE54FA"/>
    <w:rsid w:val="00BF0121"/>
    <w:rsid w:val="00C02673"/>
    <w:rsid w:val="00C027B5"/>
    <w:rsid w:val="00C03755"/>
    <w:rsid w:val="00C066C6"/>
    <w:rsid w:val="00C07CBD"/>
    <w:rsid w:val="00C1254F"/>
    <w:rsid w:val="00C216FA"/>
    <w:rsid w:val="00C26563"/>
    <w:rsid w:val="00C2728D"/>
    <w:rsid w:val="00C323F5"/>
    <w:rsid w:val="00C331B7"/>
    <w:rsid w:val="00C34057"/>
    <w:rsid w:val="00C34796"/>
    <w:rsid w:val="00C415EE"/>
    <w:rsid w:val="00C42859"/>
    <w:rsid w:val="00C60E19"/>
    <w:rsid w:val="00C63C35"/>
    <w:rsid w:val="00C71DD6"/>
    <w:rsid w:val="00C7686C"/>
    <w:rsid w:val="00C80598"/>
    <w:rsid w:val="00C81954"/>
    <w:rsid w:val="00CA01A4"/>
    <w:rsid w:val="00CA0C7A"/>
    <w:rsid w:val="00CA6B6F"/>
    <w:rsid w:val="00CB3880"/>
    <w:rsid w:val="00CC160C"/>
    <w:rsid w:val="00CC608B"/>
    <w:rsid w:val="00CC63A1"/>
    <w:rsid w:val="00CD2DAF"/>
    <w:rsid w:val="00CD4543"/>
    <w:rsid w:val="00CD4E91"/>
    <w:rsid w:val="00CD68E0"/>
    <w:rsid w:val="00CE638A"/>
    <w:rsid w:val="00CE79B7"/>
    <w:rsid w:val="00CF0FD1"/>
    <w:rsid w:val="00CF20DE"/>
    <w:rsid w:val="00CF2969"/>
    <w:rsid w:val="00CF3E92"/>
    <w:rsid w:val="00D107A5"/>
    <w:rsid w:val="00D13C23"/>
    <w:rsid w:val="00D13D59"/>
    <w:rsid w:val="00D141F8"/>
    <w:rsid w:val="00D144C6"/>
    <w:rsid w:val="00D2038A"/>
    <w:rsid w:val="00D2388D"/>
    <w:rsid w:val="00D25950"/>
    <w:rsid w:val="00D259B1"/>
    <w:rsid w:val="00D25D69"/>
    <w:rsid w:val="00D27524"/>
    <w:rsid w:val="00D303A1"/>
    <w:rsid w:val="00D32300"/>
    <w:rsid w:val="00D32795"/>
    <w:rsid w:val="00D37D45"/>
    <w:rsid w:val="00D40B9A"/>
    <w:rsid w:val="00D4717F"/>
    <w:rsid w:val="00D5251D"/>
    <w:rsid w:val="00D52F9C"/>
    <w:rsid w:val="00D530E5"/>
    <w:rsid w:val="00D55A94"/>
    <w:rsid w:val="00D5722A"/>
    <w:rsid w:val="00D62B03"/>
    <w:rsid w:val="00D651F3"/>
    <w:rsid w:val="00D66899"/>
    <w:rsid w:val="00D72CCA"/>
    <w:rsid w:val="00D7405C"/>
    <w:rsid w:val="00D77BA2"/>
    <w:rsid w:val="00D80436"/>
    <w:rsid w:val="00D81911"/>
    <w:rsid w:val="00D83EFD"/>
    <w:rsid w:val="00D908D5"/>
    <w:rsid w:val="00D96E5E"/>
    <w:rsid w:val="00DA168C"/>
    <w:rsid w:val="00DA298E"/>
    <w:rsid w:val="00DA50D0"/>
    <w:rsid w:val="00DA5EAA"/>
    <w:rsid w:val="00DA7D71"/>
    <w:rsid w:val="00DB5EEE"/>
    <w:rsid w:val="00DC3D50"/>
    <w:rsid w:val="00DC4839"/>
    <w:rsid w:val="00DC7D38"/>
    <w:rsid w:val="00DD22D8"/>
    <w:rsid w:val="00DE1FEC"/>
    <w:rsid w:val="00DE6893"/>
    <w:rsid w:val="00DF541A"/>
    <w:rsid w:val="00DF7736"/>
    <w:rsid w:val="00E00C81"/>
    <w:rsid w:val="00E02BE6"/>
    <w:rsid w:val="00E04DFA"/>
    <w:rsid w:val="00E054D0"/>
    <w:rsid w:val="00E06CE3"/>
    <w:rsid w:val="00E10B95"/>
    <w:rsid w:val="00E22236"/>
    <w:rsid w:val="00E225BF"/>
    <w:rsid w:val="00E24C2C"/>
    <w:rsid w:val="00E259AB"/>
    <w:rsid w:val="00E268FC"/>
    <w:rsid w:val="00E376E5"/>
    <w:rsid w:val="00E426AE"/>
    <w:rsid w:val="00E43640"/>
    <w:rsid w:val="00E47E24"/>
    <w:rsid w:val="00E52382"/>
    <w:rsid w:val="00E536D4"/>
    <w:rsid w:val="00E6214E"/>
    <w:rsid w:val="00E62B15"/>
    <w:rsid w:val="00E64989"/>
    <w:rsid w:val="00E75347"/>
    <w:rsid w:val="00E810EF"/>
    <w:rsid w:val="00E87911"/>
    <w:rsid w:val="00E91D79"/>
    <w:rsid w:val="00EA5E08"/>
    <w:rsid w:val="00EB1200"/>
    <w:rsid w:val="00EC4774"/>
    <w:rsid w:val="00ED0734"/>
    <w:rsid w:val="00ED13D6"/>
    <w:rsid w:val="00ED4A2F"/>
    <w:rsid w:val="00ED7FD3"/>
    <w:rsid w:val="00EE2701"/>
    <w:rsid w:val="00EE5F55"/>
    <w:rsid w:val="00EE68A9"/>
    <w:rsid w:val="00EE7007"/>
    <w:rsid w:val="00EF0848"/>
    <w:rsid w:val="00F1162E"/>
    <w:rsid w:val="00F11D5F"/>
    <w:rsid w:val="00F21BF1"/>
    <w:rsid w:val="00F2591C"/>
    <w:rsid w:val="00F272A9"/>
    <w:rsid w:val="00F34642"/>
    <w:rsid w:val="00F52BA9"/>
    <w:rsid w:val="00F55589"/>
    <w:rsid w:val="00F55D8B"/>
    <w:rsid w:val="00F61ACB"/>
    <w:rsid w:val="00F625D8"/>
    <w:rsid w:val="00F62CD2"/>
    <w:rsid w:val="00F64173"/>
    <w:rsid w:val="00F649B8"/>
    <w:rsid w:val="00F65048"/>
    <w:rsid w:val="00F70EFF"/>
    <w:rsid w:val="00F763E1"/>
    <w:rsid w:val="00F76729"/>
    <w:rsid w:val="00F82A89"/>
    <w:rsid w:val="00F83909"/>
    <w:rsid w:val="00FA6CF7"/>
    <w:rsid w:val="00FB11C0"/>
    <w:rsid w:val="00FB3E7D"/>
    <w:rsid w:val="00FB64DE"/>
    <w:rsid w:val="00FB6FCE"/>
    <w:rsid w:val="00FC1DC9"/>
    <w:rsid w:val="00FC3E26"/>
    <w:rsid w:val="00FC58E9"/>
    <w:rsid w:val="00FD41AF"/>
    <w:rsid w:val="00FE6CC0"/>
    <w:rsid w:val="00FF0738"/>
    <w:rsid w:val="00FF7D1D"/>
    <w:rsid w:val="01DAEC58"/>
    <w:rsid w:val="025EAFB4"/>
    <w:rsid w:val="02C3F3A2"/>
    <w:rsid w:val="0377F672"/>
    <w:rsid w:val="051D6CBC"/>
    <w:rsid w:val="05664872"/>
    <w:rsid w:val="087386C6"/>
    <w:rsid w:val="0A1AE87C"/>
    <w:rsid w:val="0AC2AA59"/>
    <w:rsid w:val="0B20B582"/>
    <w:rsid w:val="0B57FC76"/>
    <w:rsid w:val="0BB0386C"/>
    <w:rsid w:val="0F3EE18D"/>
    <w:rsid w:val="1060081B"/>
    <w:rsid w:val="13E293E2"/>
    <w:rsid w:val="14426016"/>
    <w:rsid w:val="15B11ACE"/>
    <w:rsid w:val="15CC6543"/>
    <w:rsid w:val="17420D49"/>
    <w:rsid w:val="17BBBE0A"/>
    <w:rsid w:val="181E3686"/>
    <w:rsid w:val="18DC76F9"/>
    <w:rsid w:val="1922D8D2"/>
    <w:rsid w:val="197D24A0"/>
    <w:rsid w:val="1A181F70"/>
    <w:rsid w:val="1ACC75C2"/>
    <w:rsid w:val="1AF5F28F"/>
    <w:rsid w:val="1C39326E"/>
    <w:rsid w:val="1CB34A3F"/>
    <w:rsid w:val="1E7976BC"/>
    <w:rsid w:val="1FD8B81D"/>
    <w:rsid w:val="200A7484"/>
    <w:rsid w:val="20B54513"/>
    <w:rsid w:val="20EAC640"/>
    <w:rsid w:val="22882D80"/>
    <w:rsid w:val="23CD9EDC"/>
    <w:rsid w:val="243818DE"/>
    <w:rsid w:val="25F7D194"/>
    <w:rsid w:val="2624CF16"/>
    <w:rsid w:val="264D0C53"/>
    <w:rsid w:val="26537B0A"/>
    <w:rsid w:val="26B19EDC"/>
    <w:rsid w:val="26C6099D"/>
    <w:rsid w:val="27123B2F"/>
    <w:rsid w:val="271F26FA"/>
    <w:rsid w:val="2787DEC4"/>
    <w:rsid w:val="2916E171"/>
    <w:rsid w:val="29984A0F"/>
    <w:rsid w:val="29C46908"/>
    <w:rsid w:val="2B17626B"/>
    <w:rsid w:val="2B6A790F"/>
    <w:rsid w:val="2C02833D"/>
    <w:rsid w:val="2E14C060"/>
    <w:rsid w:val="2F03B5C0"/>
    <w:rsid w:val="2FABF37E"/>
    <w:rsid w:val="30C00BC7"/>
    <w:rsid w:val="31F5F074"/>
    <w:rsid w:val="31FAB8FD"/>
    <w:rsid w:val="337D954D"/>
    <w:rsid w:val="33E3CBB5"/>
    <w:rsid w:val="34132E1D"/>
    <w:rsid w:val="3469561D"/>
    <w:rsid w:val="3470C437"/>
    <w:rsid w:val="35D0EBF5"/>
    <w:rsid w:val="364CFFF4"/>
    <w:rsid w:val="39817194"/>
    <w:rsid w:val="3B47A7F4"/>
    <w:rsid w:val="3B894871"/>
    <w:rsid w:val="3CBCE8BA"/>
    <w:rsid w:val="3DD98866"/>
    <w:rsid w:val="3EAEAAEA"/>
    <w:rsid w:val="4157FD53"/>
    <w:rsid w:val="4164615A"/>
    <w:rsid w:val="42D30917"/>
    <w:rsid w:val="44DC57CC"/>
    <w:rsid w:val="489A3D2D"/>
    <w:rsid w:val="4949E79B"/>
    <w:rsid w:val="4A1EC36A"/>
    <w:rsid w:val="4B74ED93"/>
    <w:rsid w:val="4C68F778"/>
    <w:rsid w:val="4F097EB1"/>
    <w:rsid w:val="4F4605BE"/>
    <w:rsid w:val="4FEA3B45"/>
    <w:rsid w:val="504C04E8"/>
    <w:rsid w:val="5270F4B5"/>
    <w:rsid w:val="53564D6A"/>
    <w:rsid w:val="555F97D8"/>
    <w:rsid w:val="56077621"/>
    <w:rsid w:val="565F0EC6"/>
    <w:rsid w:val="59B14F95"/>
    <w:rsid w:val="59E1426F"/>
    <w:rsid w:val="5A2403F3"/>
    <w:rsid w:val="5C740EB1"/>
    <w:rsid w:val="5CB9A093"/>
    <w:rsid w:val="5F067A1E"/>
    <w:rsid w:val="5FD1740F"/>
    <w:rsid w:val="62DBBCAC"/>
    <w:rsid w:val="6398D6BD"/>
    <w:rsid w:val="644C8C46"/>
    <w:rsid w:val="64915064"/>
    <w:rsid w:val="66257D45"/>
    <w:rsid w:val="6895FB23"/>
    <w:rsid w:val="68D1BCC4"/>
    <w:rsid w:val="696DD4AF"/>
    <w:rsid w:val="6AB502D7"/>
    <w:rsid w:val="6ABD59CA"/>
    <w:rsid w:val="6BECEAAC"/>
    <w:rsid w:val="6CC8FB24"/>
    <w:rsid w:val="6D88BB0D"/>
    <w:rsid w:val="6FBB0D7F"/>
    <w:rsid w:val="70647CAE"/>
    <w:rsid w:val="720CEAA6"/>
    <w:rsid w:val="756FEF06"/>
    <w:rsid w:val="771CCB2A"/>
    <w:rsid w:val="774ADB5E"/>
    <w:rsid w:val="77992D1F"/>
    <w:rsid w:val="79832FE4"/>
    <w:rsid w:val="79EBC616"/>
    <w:rsid w:val="7A3554CC"/>
    <w:rsid w:val="7A9AC572"/>
    <w:rsid w:val="7B1F8743"/>
    <w:rsid w:val="7CB6E6C9"/>
    <w:rsid w:val="7CED35D3"/>
    <w:rsid w:val="7E31791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F520D3"/>
  <w15:docId w15:val="{CEF4D383-F4D0-4E49-8DF0-A0913FCFB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hAnsi="Times New Roman" w:eastAsia="SimSu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1" w:qFormat="1"/>
    <w:lsdException w:name="heading 2" w:uiPriority="1" w:semiHidden="1" w:unhideWhenUsed="1" w:qFormat="1"/>
    <w:lsdException w:name="heading 3" w:uiPriority="1" w:semiHidden="1" w:unhideWhenUsed="1" w:qFormat="1"/>
    <w:lsdException w:name="heading 4" w:uiPriority="1" w:semiHidden="1" w:unhideWhenUsed="1" w:qFormat="1"/>
    <w:lsdException w:name="heading 5" w:uiPriority="1"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99" w:semiHidden="1" w:unhideWhenUsed="1"/>
    <w:lsdException w:name="annotation text" w:semiHidden="1" w:unhideWhenUsed="1"/>
    <w:lsdException w:name="header" w:uiPriority="99" w:semiHidden="1" w:unhideWhenUsed="1"/>
    <w:lsdException w:name="footer" w:uiPriority="99"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uiPriority="99"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uiPriority="1"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5F067A1E"/>
    <w:pPr>
      <w:jc w:val="center"/>
    </w:pPr>
    <w:rPr>
      <w:lang w:eastAsia="en-US"/>
    </w:rPr>
  </w:style>
  <w:style w:type="paragraph" w:styleId="Heading1">
    <w:name w:val="heading 1"/>
    <w:basedOn w:val="Normal"/>
    <w:next w:val="Normal"/>
    <w:link w:val="Heading1Char"/>
    <w:uiPriority w:val="1"/>
    <w:qFormat/>
    <w:rsid w:val="5F067A1E"/>
    <w:pPr>
      <w:keepNext/>
      <w:numPr>
        <w:numId w:val="23"/>
      </w:numPr>
      <w:tabs>
        <w:tab w:val="left" w:pos="216"/>
      </w:tabs>
      <w:spacing w:before="160" w:after="80"/>
      <w:outlineLvl w:val="0"/>
    </w:pPr>
    <w:rPr>
      <w:smallCaps/>
      <w:noProof/>
    </w:rPr>
  </w:style>
  <w:style w:type="paragraph" w:styleId="Heading2">
    <w:name w:val="heading 2"/>
    <w:basedOn w:val="Normal"/>
    <w:next w:val="Normal"/>
    <w:uiPriority w:val="1"/>
    <w:qFormat/>
    <w:rsid w:val="5F067A1E"/>
    <w:pPr>
      <w:keepNext/>
      <w:numPr>
        <w:ilvl w:val="1"/>
        <w:numId w:val="23"/>
      </w:numPr>
      <w:spacing w:before="120" w:after="60"/>
      <w:jc w:val="left"/>
      <w:outlineLvl w:val="1"/>
    </w:pPr>
    <w:rPr>
      <w:i/>
      <w:iCs/>
      <w:noProof/>
    </w:rPr>
  </w:style>
  <w:style w:type="paragraph" w:styleId="Heading3">
    <w:name w:val="heading 3"/>
    <w:basedOn w:val="Normal"/>
    <w:next w:val="Normal"/>
    <w:uiPriority w:val="1"/>
    <w:qFormat/>
    <w:rsid w:val="5F067A1E"/>
    <w:pPr>
      <w:numPr>
        <w:ilvl w:val="2"/>
        <w:numId w:val="23"/>
      </w:numPr>
      <w:spacing w:line="240" w:lineRule="exact"/>
      <w:jc w:val="both"/>
      <w:outlineLvl w:val="2"/>
    </w:pPr>
    <w:rPr>
      <w:i/>
      <w:iCs/>
      <w:noProof/>
    </w:rPr>
  </w:style>
  <w:style w:type="paragraph" w:styleId="Heading4">
    <w:name w:val="heading 4"/>
    <w:basedOn w:val="Normal"/>
    <w:next w:val="Normal"/>
    <w:uiPriority w:val="1"/>
    <w:qFormat/>
    <w:rsid w:val="5F067A1E"/>
    <w:pPr>
      <w:numPr>
        <w:ilvl w:val="3"/>
        <w:numId w:val="23"/>
      </w:numPr>
      <w:spacing w:before="40" w:after="40"/>
      <w:jc w:val="both"/>
      <w:outlineLvl w:val="3"/>
    </w:pPr>
    <w:rPr>
      <w:i/>
      <w:iCs/>
      <w:noProof/>
    </w:rPr>
  </w:style>
  <w:style w:type="paragraph" w:styleId="Heading5">
    <w:name w:val="heading 5"/>
    <w:basedOn w:val="Normal"/>
    <w:next w:val="Normal"/>
    <w:uiPriority w:val="1"/>
    <w:qFormat/>
    <w:pPr>
      <w:tabs>
        <w:tab w:val="left" w:pos="360"/>
      </w:tabs>
      <w:spacing w:before="160" w:after="80"/>
      <w:outlineLvl w:val="4"/>
    </w:pPr>
    <w:rPr>
      <w:smallCaps/>
      <w:noProof/>
    </w:rPr>
  </w:style>
  <w:style w:type="paragraph" w:styleId="Heading6">
    <w:name w:val="heading 6"/>
    <w:basedOn w:val="Normal"/>
    <w:next w:val="Normal"/>
    <w:link w:val="Heading6Char"/>
    <w:uiPriority w:val="9"/>
    <w:unhideWhenUsed/>
    <w:qFormat/>
    <w:rsid w:val="00861AA9"/>
    <w:pPr>
      <w:keepNext/>
      <w:spacing w:before="40"/>
      <w:outlineLvl w:val="5"/>
    </w:pPr>
    <w:rPr>
      <w:rFonts w:asciiTheme="majorHAnsi" w:hAnsiTheme="majorHAnsi" w:eastAsiaTheme="majorEastAsia" w:cstheme="majorBidi"/>
      <w:color w:val="243F60"/>
    </w:rPr>
  </w:style>
  <w:style w:type="paragraph" w:styleId="Heading7">
    <w:name w:val="heading 7"/>
    <w:basedOn w:val="Normal"/>
    <w:next w:val="Normal"/>
    <w:link w:val="Heading7Char"/>
    <w:uiPriority w:val="9"/>
    <w:unhideWhenUsed/>
    <w:qFormat/>
    <w:rsid w:val="00861AA9"/>
    <w:pPr>
      <w:keepNext/>
      <w:spacing w:before="40"/>
      <w:outlineLvl w:val="6"/>
    </w:pPr>
    <w:rPr>
      <w:rFonts w:asciiTheme="majorHAnsi" w:hAnsiTheme="majorHAnsi" w:eastAsiaTheme="majorEastAsia" w:cstheme="majorBidi"/>
      <w:i/>
      <w:iCs/>
      <w:color w:val="243F60"/>
    </w:rPr>
  </w:style>
  <w:style w:type="paragraph" w:styleId="Heading8">
    <w:name w:val="heading 8"/>
    <w:basedOn w:val="Normal"/>
    <w:next w:val="Normal"/>
    <w:link w:val="Heading8Char"/>
    <w:uiPriority w:val="9"/>
    <w:unhideWhenUsed/>
    <w:qFormat/>
    <w:rsid w:val="00861AA9"/>
    <w:pPr>
      <w:keepNext/>
      <w:spacing w:before="40"/>
      <w:outlineLvl w:val="7"/>
    </w:pPr>
    <w:rPr>
      <w:rFonts w:asciiTheme="majorHAnsi" w:hAnsiTheme="majorHAnsi" w:eastAsiaTheme="majorEastAsia" w:cstheme="majorBidi"/>
      <w:color w:val="272727"/>
      <w:sz w:val="21"/>
      <w:szCs w:val="21"/>
    </w:rPr>
  </w:style>
  <w:style w:type="paragraph" w:styleId="Heading9">
    <w:name w:val="heading 9"/>
    <w:basedOn w:val="Normal"/>
    <w:next w:val="Normal"/>
    <w:link w:val="Heading9Char"/>
    <w:uiPriority w:val="9"/>
    <w:unhideWhenUsed/>
    <w:qFormat/>
    <w:rsid w:val="00861AA9"/>
    <w:pPr>
      <w:keepNext/>
      <w:spacing w:before="40"/>
      <w:outlineLvl w:val="8"/>
    </w:pPr>
    <w:rPr>
      <w:rFonts w:asciiTheme="majorHAnsi" w:hAnsiTheme="majorHAnsi" w:eastAsiaTheme="majorEastAsia" w:cstheme="majorBidi"/>
      <w:i/>
      <w:iCs/>
      <w:color w:val="272727"/>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Abstract" w:customStyle="1">
    <w:name w:val="Abstract"/>
    <w:link w:val="AbstractChar"/>
    <w:pPr>
      <w:spacing w:after="200"/>
      <w:jc w:val="both"/>
    </w:pPr>
    <w:rPr>
      <w:b/>
      <w:bCs/>
      <w:sz w:val="18"/>
      <w:szCs w:val="18"/>
      <w:lang w:val="en-US" w:eastAsia="en-US"/>
    </w:rPr>
  </w:style>
  <w:style w:type="paragraph" w:styleId="Affiliation" w:customStyle="1">
    <w:name w:val="Affiliation"/>
    <w:pPr>
      <w:jc w:val="center"/>
    </w:pPr>
    <w:rPr>
      <w:lang w:val="en-US" w:eastAsia="en-US"/>
    </w:rPr>
  </w:style>
  <w:style w:type="paragraph" w:styleId="Author" w:customStyle="1">
    <w:name w:val="Author"/>
    <w:pPr>
      <w:spacing w:before="360" w:after="40"/>
      <w:jc w:val="center"/>
    </w:pPr>
    <w:rPr>
      <w:noProof/>
      <w:sz w:val="22"/>
      <w:szCs w:val="22"/>
      <w:lang w:val="en-US" w:eastAsia="en-US"/>
    </w:rPr>
  </w:style>
  <w:style w:type="paragraph" w:styleId="BodyText">
    <w:name w:val="Body Text"/>
    <w:basedOn w:val="Normal"/>
    <w:uiPriority w:val="1"/>
    <w:rsid w:val="5F067A1E"/>
    <w:pPr>
      <w:spacing w:after="120" w:line="228" w:lineRule="auto"/>
      <w:ind w:firstLine="288"/>
      <w:jc w:val="both"/>
    </w:pPr>
  </w:style>
  <w:style w:type="paragraph" w:styleId="bulletlist0" w:customStyle="1">
    <w:name w:val="bullet list"/>
    <w:basedOn w:val="BodyText"/>
    <w:uiPriority w:val="1"/>
    <w:rsid w:val="5F067A1E"/>
    <w:pPr>
      <w:numPr>
        <w:numId w:val="1"/>
      </w:numPr>
    </w:pPr>
  </w:style>
  <w:style w:type="paragraph" w:styleId="equation" w:customStyle="1">
    <w:name w:val="equation"/>
    <w:basedOn w:val="Normal"/>
    <w:uiPriority w:val="1"/>
    <w:pPr>
      <w:tabs>
        <w:tab w:val="center" w:pos="2520"/>
        <w:tab w:val="right" w:pos="5040"/>
      </w:tabs>
      <w:spacing w:before="240" w:after="240" w:line="216" w:lineRule="auto"/>
    </w:pPr>
    <w:rPr>
      <w:rFonts w:ascii="Symbol" w:hAnsi="Symbol" w:cs="Symbol"/>
    </w:rPr>
  </w:style>
  <w:style w:type="paragraph" w:styleId="figurecaption" w:customStyle="1">
    <w:name w:val="figure caption"/>
    <w:rsid w:val="00E02BE6"/>
    <w:pPr>
      <w:numPr>
        <w:numId w:val="2"/>
      </w:numPr>
      <w:spacing w:before="80" w:after="200"/>
      <w:jc w:val="center"/>
    </w:pPr>
    <w:rPr>
      <w:noProof/>
      <w:sz w:val="16"/>
      <w:szCs w:val="16"/>
      <w:lang w:val="en-US" w:eastAsia="en-US"/>
    </w:rPr>
  </w:style>
  <w:style w:type="paragraph" w:styleId="footnote" w:customStyle="1">
    <w:name w:val="footnote"/>
    <w:pPr>
      <w:framePr w:vSpace="187" w:hSpace="187" w:wrap="notBeside" w:hAnchor="page" w:vAnchor="text" w:x="6121" w:y="577"/>
      <w:numPr>
        <w:numId w:val="3"/>
      </w:numPr>
      <w:spacing w:after="40"/>
    </w:pPr>
    <w:rPr>
      <w:sz w:val="16"/>
      <w:szCs w:val="16"/>
      <w:lang w:val="en-US" w:eastAsia="en-US"/>
    </w:rPr>
  </w:style>
  <w:style w:type="paragraph" w:styleId="keywords" w:customStyle="1">
    <w:name w:val="key words"/>
    <w:pPr>
      <w:spacing w:after="120"/>
      <w:ind w:firstLine="288"/>
      <w:jc w:val="both"/>
    </w:pPr>
    <w:rPr>
      <w:b/>
      <w:bCs/>
      <w:i/>
      <w:iCs/>
      <w:noProof/>
      <w:sz w:val="18"/>
      <w:szCs w:val="18"/>
      <w:lang w:val="en-US" w:eastAsia="en-US"/>
    </w:rPr>
  </w:style>
  <w:style w:type="paragraph" w:styleId="papersubtitle" w:customStyle="1">
    <w:name w:val="paper subtitle"/>
    <w:pPr>
      <w:spacing w:after="120"/>
      <w:jc w:val="center"/>
    </w:pPr>
    <w:rPr>
      <w:rFonts w:eastAsia="MS Mincho"/>
      <w:noProof/>
      <w:sz w:val="28"/>
      <w:szCs w:val="28"/>
      <w:lang w:val="en-US" w:eastAsia="en-US"/>
    </w:rPr>
  </w:style>
  <w:style w:type="paragraph" w:styleId="papertitle" w:customStyle="1">
    <w:name w:val="paper title"/>
    <w:pPr>
      <w:spacing w:after="120"/>
      <w:jc w:val="center"/>
    </w:pPr>
    <w:rPr>
      <w:rFonts w:eastAsia="MS Mincho"/>
      <w:noProof/>
      <w:sz w:val="48"/>
      <w:szCs w:val="48"/>
      <w:lang w:val="en-US" w:eastAsia="en-US"/>
    </w:rPr>
  </w:style>
  <w:style w:type="paragraph" w:styleId="references" w:customStyle="1">
    <w:name w:val="references"/>
    <w:pPr>
      <w:numPr>
        <w:numId w:val="8"/>
      </w:numPr>
      <w:spacing w:after="50" w:line="180" w:lineRule="exact"/>
      <w:jc w:val="both"/>
    </w:pPr>
    <w:rPr>
      <w:rFonts w:eastAsia="MS Mincho"/>
      <w:noProof/>
      <w:sz w:val="16"/>
      <w:szCs w:val="16"/>
      <w:lang w:val="en-US" w:eastAsia="en-US"/>
    </w:rPr>
  </w:style>
  <w:style w:type="paragraph" w:styleId="sponsors" w:customStyle="1">
    <w:name w:val="sponsors"/>
    <w:pPr>
      <w:framePr w:wrap="auto" w:hAnchor="text" w:x="615" w:y="2239"/>
      <w:pBdr>
        <w:top w:val="single" w:color="auto" w:sz="4" w:space="2"/>
      </w:pBdr>
      <w:ind w:firstLine="288"/>
    </w:pPr>
    <w:rPr>
      <w:sz w:val="16"/>
      <w:szCs w:val="16"/>
      <w:lang w:val="en-US" w:eastAsia="en-US"/>
    </w:rPr>
  </w:style>
  <w:style w:type="paragraph" w:styleId="tablecolhead" w:customStyle="1">
    <w:name w:val="table col head"/>
    <w:basedOn w:val="Normal"/>
    <w:uiPriority w:val="1"/>
    <w:rPr>
      <w:b/>
      <w:bCs/>
      <w:sz w:val="16"/>
      <w:szCs w:val="16"/>
    </w:rPr>
  </w:style>
  <w:style w:type="paragraph" w:styleId="tablecolsubhead" w:customStyle="1">
    <w:name w:val="table col subhead"/>
    <w:basedOn w:val="tablecolhead"/>
    <w:uiPriority w:val="1"/>
    <w:rPr>
      <w:i/>
      <w:iCs/>
      <w:sz w:val="15"/>
      <w:szCs w:val="15"/>
    </w:rPr>
  </w:style>
  <w:style w:type="paragraph" w:styleId="tablecopy" w:customStyle="1">
    <w:name w:val="table copy"/>
    <w:pPr>
      <w:jc w:val="both"/>
    </w:pPr>
    <w:rPr>
      <w:noProof/>
      <w:sz w:val="16"/>
      <w:szCs w:val="16"/>
      <w:lang w:val="en-US" w:eastAsia="en-US"/>
    </w:rPr>
  </w:style>
  <w:style w:type="paragraph" w:styleId="tablefootnote" w:customStyle="1">
    <w:name w:val="table footnote"/>
    <w:pPr>
      <w:spacing w:before="60" w:after="30"/>
      <w:jc w:val="right"/>
    </w:pPr>
    <w:rPr>
      <w:sz w:val="12"/>
      <w:szCs w:val="12"/>
      <w:lang w:val="en-US" w:eastAsia="en-US"/>
    </w:rPr>
  </w:style>
  <w:style w:type="paragraph" w:styleId="tablehead" w:customStyle="1">
    <w:name w:val="table head"/>
    <w:pPr>
      <w:numPr>
        <w:numId w:val="9"/>
      </w:numPr>
      <w:spacing w:before="240" w:after="120" w:line="216" w:lineRule="auto"/>
      <w:jc w:val="center"/>
    </w:pPr>
    <w:rPr>
      <w:smallCaps/>
      <w:noProof/>
      <w:sz w:val="16"/>
      <w:szCs w:val="16"/>
      <w:lang w:val="en-US" w:eastAsia="en-US"/>
    </w:rPr>
  </w:style>
  <w:style w:type="paragraph" w:styleId="StyleAbstractItalic" w:customStyle="1">
    <w:name w:val="Style Abstract + Italic"/>
    <w:basedOn w:val="Abstract"/>
    <w:link w:val="StyleAbstractItalicChar"/>
    <w:rsid w:val="00B57A1C"/>
    <w:rPr>
      <w:rFonts w:eastAsia="MS Mincho"/>
      <w:i/>
      <w:iCs/>
    </w:rPr>
  </w:style>
  <w:style w:type="character" w:styleId="AbstractChar" w:customStyle="1">
    <w:name w:val="Abstract Char"/>
    <w:basedOn w:val="DefaultParagraphFont"/>
    <w:link w:val="Abstract"/>
    <w:locked/>
    <w:rsid w:val="00B57A1C"/>
    <w:rPr>
      <w:rFonts w:eastAsia="SimSun" w:cs="Times New Roman"/>
      <w:b/>
      <w:bCs/>
      <w:sz w:val="18"/>
      <w:szCs w:val="18"/>
      <w:lang w:val="en-US" w:eastAsia="en-US" w:bidi="ar-SA"/>
    </w:rPr>
  </w:style>
  <w:style w:type="character" w:styleId="StyleAbstractItalicChar" w:customStyle="1">
    <w:name w:val="Style Abstract + Italic Char"/>
    <w:basedOn w:val="AbstractChar"/>
    <w:link w:val="StyleAbstractItalic"/>
    <w:locked/>
    <w:rsid w:val="00B57A1C"/>
    <w:rPr>
      <w:rFonts w:eastAsia="MS Mincho" w:cs="Times New Roman"/>
      <w:b/>
      <w:bCs/>
      <w:i/>
      <w:iCs/>
      <w:sz w:val="18"/>
      <w:szCs w:val="18"/>
      <w:lang w:val="en-US" w:eastAsia="en-US" w:bidi="ar-SA"/>
    </w:rPr>
  </w:style>
  <w:style w:type="character" w:styleId="Hyperlink">
    <w:name w:val="Hyperlink"/>
    <w:basedOn w:val="DefaultParagraphFont"/>
    <w:unhideWhenUsed/>
    <w:rsid w:val="00DC7D38"/>
    <w:rPr>
      <w:color w:val="0000FF" w:themeColor="hyperlink"/>
      <w:u w:val="single"/>
    </w:rPr>
  </w:style>
  <w:style w:type="character" w:styleId="UnresolvedMention">
    <w:name w:val="Unresolved Mention"/>
    <w:basedOn w:val="DefaultParagraphFont"/>
    <w:uiPriority w:val="99"/>
    <w:unhideWhenUsed/>
    <w:rsid w:val="00DC7D38"/>
    <w:rPr>
      <w:color w:val="605E5C"/>
      <w:shd w:val="clear" w:color="auto" w:fill="E1DFDD"/>
    </w:rPr>
  </w:style>
  <w:style w:type="character" w:styleId="Heading1Char" w:customStyle="1">
    <w:name w:val="Heading 1 Char"/>
    <w:basedOn w:val="DefaultParagraphFont"/>
    <w:link w:val="Heading1"/>
    <w:uiPriority w:val="1"/>
    <w:rsid w:val="001B16DF"/>
    <w:rPr>
      <w:smallCaps/>
      <w:noProof/>
      <w:lang w:eastAsia="en-US"/>
    </w:rPr>
  </w:style>
  <w:style w:type="paragraph" w:styleId="ListParagraph">
    <w:name w:val="List Paragraph"/>
    <w:basedOn w:val="Normal"/>
    <w:link w:val="ListParagraphChar"/>
    <w:uiPriority w:val="34"/>
    <w:qFormat/>
    <w:rsid w:val="00000E4C"/>
    <w:pPr>
      <w:spacing w:after="160" w:line="256" w:lineRule="auto"/>
      <w:ind w:left="720"/>
      <w:contextualSpacing/>
      <w:jc w:val="left"/>
    </w:pPr>
    <w:rPr>
      <w:rFonts w:asciiTheme="minorHAnsi" w:hAnsiTheme="minorHAnsi" w:eastAsiaTheme="minorHAnsi" w:cstheme="minorBidi"/>
      <w:sz w:val="22"/>
      <w:szCs w:val="22"/>
    </w:rPr>
  </w:style>
  <w:style w:type="paragraph" w:styleId="Revision">
    <w:name w:val="Revision"/>
    <w:hidden/>
    <w:uiPriority w:val="99"/>
    <w:semiHidden/>
    <w:rsid w:val="00E64989"/>
    <w:rPr>
      <w:lang w:val="en-US" w:eastAsia="en-US"/>
    </w:rPr>
  </w:style>
  <w:style w:type="character" w:styleId="Heading6Char" w:customStyle="1">
    <w:name w:val="Heading 6 Char"/>
    <w:basedOn w:val="DefaultParagraphFont"/>
    <w:link w:val="Heading6"/>
    <w:uiPriority w:val="9"/>
    <w:rsid w:val="00861AA9"/>
    <w:rPr>
      <w:rFonts w:asciiTheme="majorHAnsi" w:hAnsiTheme="majorHAnsi" w:eastAsiaTheme="majorEastAsia" w:cstheme="majorBidi"/>
      <w:color w:val="243F60"/>
      <w:lang w:eastAsia="en-US"/>
    </w:rPr>
  </w:style>
  <w:style w:type="character" w:styleId="Heading7Char" w:customStyle="1">
    <w:name w:val="Heading 7 Char"/>
    <w:basedOn w:val="DefaultParagraphFont"/>
    <w:link w:val="Heading7"/>
    <w:uiPriority w:val="9"/>
    <w:rsid w:val="00861AA9"/>
    <w:rPr>
      <w:rFonts w:asciiTheme="majorHAnsi" w:hAnsiTheme="majorHAnsi" w:eastAsiaTheme="majorEastAsia" w:cstheme="majorBidi"/>
      <w:i/>
      <w:iCs/>
      <w:color w:val="243F60"/>
      <w:lang w:eastAsia="en-US"/>
    </w:rPr>
  </w:style>
  <w:style w:type="character" w:styleId="Heading8Char" w:customStyle="1">
    <w:name w:val="Heading 8 Char"/>
    <w:basedOn w:val="DefaultParagraphFont"/>
    <w:link w:val="Heading8"/>
    <w:uiPriority w:val="9"/>
    <w:rsid w:val="00861AA9"/>
    <w:rPr>
      <w:rFonts w:asciiTheme="majorHAnsi" w:hAnsiTheme="majorHAnsi" w:eastAsiaTheme="majorEastAsia" w:cstheme="majorBidi"/>
      <w:color w:val="272727"/>
      <w:sz w:val="21"/>
      <w:szCs w:val="21"/>
      <w:lang w:eastAsia="en-US"/>
    </w:rPr>
  </w:style>
  <w:style w:type="character" w:styleId="Heading9Char" w:customStyle="1">
    <w:name w:val="Heading 9 Char"/>
    <w:basedOn w:val="DefaultParagraphFont"/>
    <w:link w:val="Heading9"/>
    <w:uiPriority w:val="9"/>
    <w:rsid w:val="00861AA9"/>
    <w:rPr>
      <w:rFonts w:asciiTheme="majorHAnsi" w:hAnsiTheme="majorHAnsi" w:eastAsiaTheme="majorEastAsia" w:cstheme="majorBidi"/>
      <w:i/>
      <w:iCs/>
      <w:color w:val="272727"/>
      <w:sz w:val="21"/>
      <w:szCs w:val="21"/>
      <w:lang w:eastAsia="en-US"/>
    </w:rPr>
  </w:style>
  <w:style w:type="paragraph" w:styleId="Title">
    <w:name w:val="Title"/>
    <w:basedOn w:val="Normal"/>
    <w:next w:val="Normal"/>
    <w:link w:val="TitleChar"/>
    <w:uiPriority w:val="10"/>
    <w:qFormat/>
    <w:rsid w:val="00861AA9"/>
    <w:pPr>
      <w:contextualSpacing/>
    </w:pPr>
    <w:rPr>
      <w:rFonts w:asciiTheme="majorHAnsi" w:hAnsiTheme="majorHAnsi" w:eastAsiaTheme="majorEastAsia" w:cstheme="majorBidi"/>
      <w:sz w:val="56"/>
      <w:szCs w:val="56"/>
    </w:rPr>
  </w:style>
  <w:style w:type="character" w:styleId="TitleChar" w:customStyle="1">
    <w:name w:val="Title Char"/>
    <w:basedOn w:val="DefaultParagraphFont"/>
    <w:link w:val="Title"/>
    <w:uiPriority w:val="10"/>
    <w:rsid w:val="00861AA9"/>
    <w:rPr>
      <w:rFonts w:asciiTheme="majorHAnsi" w:hAnsiTheme="majorHAnsi" w:eastAsiaTheme="majorEastAsia" w:cstheme="majorBidi"/>
      <w:sz w:val="56"/>
      <w:szCs w:val="56"/>
      <w:lang w:eastAsia="en-US"/>
    </w:rPr>
  </w:style>
  <w:style w:type="paragraph" w:styleId="Subtitle">
    <w:name w:val="Subtitle"/>
    <w:basedOn w:val="Normal"/>
    <w:next w:val="Normal"/>
    <w:link w:val="SubtitleChar"/>
    <w:uiPriority w:val="11"/>
    <w:qFormat/>
    <w:rsid w:val="00861AA9"/>
    <w:rPr>
      <w:rFonts w:eastAsiaTheme="minorEastAsia"/>
      <w:color w:val="5A5A5A"/>
    </w:rPr>
  </w:style>
  <w:style w:type="character" w:styleId="SubtitleChar" w:customStyle="1">
    <w:name w:val="Subtitle Char"/>
    <w:basedOn w:val="DefaultParagraphFont"/>
    <w:link w:val="Subtitle"/>
    <w:uiPriority w:val="11"/>
    <w:rsid w:val="00861AA9"/>
    <w:rPr>
      <w:rFonts w:eastAsiaTheme="minorEastAsia"/>
      <w:color w:val="5A5A5A"/>
      <w:lang w:eastAsia="en-US"/>
    </w:rPr>
  </w:style>
  <w:style w:type="paragraph" w:styleId="Quote">
    <w:name w:val="Quote"/>
    <w:basedOn w:val="Normal"/>
    <w:next w:val="Normal"/>
    <w:link w:val="QuoteChar"/>
    <w:uiPriority w:val="29"/>
    <w:qFormat/>
    <w:rsid w:val="00861AA9"/>
    <w:pPr>
      <w:spacing w:before="200"/>
      <w:ind w:left="864" w:right="864"/>
    </w:pPr>
    <w:rPr>
      <w:i/>
      <w:iCs/>
      <w:color w:val="404040" w:themeColor="text1" w:themeTint="BF"/>
    </w:rPr>
  </w:style>
  <w:style w:type="character" w:styleId="QuoteChar" w:customStyle="1">
    <w:name w:val="Quote Char"/>
    <w:basedOn w:val="DefaultParagraphFont"/>
    <w:link w:val="Quote"/>
    <w:uiPriority w:val="29"/>
    <w:rsid w:val="00861AA9"/>
    <w:rPr>
      <w:i/>
      <w:iCs/>
      <w:color w:val="404040" w:themeColor="text1" w:themeTint="BF"/>
      <w:lang w:eastAsia="en-US"/>
    </w:rPr>
  </w:style>
  <w:style w:type="paragraph" w:styleId="IntenseQuote">
    <w:name w:val="Intense Quote"/>
    <w:basedOn w:val="Normal"/>
    <w:next w:val="Normal"/>
    <w:link w:val="IntenseQuoteChar"/>
    <w:uiPriority w:val="30"/>
    <w:qFormat/>
    <w:rsid w:val="00861AA9"/>
    <w:pPr>
      <w:spacing w:before="360" w:after="360"/>
      <w:ind w:left="864" w:right="864"/>
    </w:pPr>
    <w:rPr>
      <w:i/>
      <w:iCs/>
      <w:color w:val="4F81BD" w:themeColor="accent1"/>
    </w:rPr>
  </w:style>
  <w:style w:type="character" w:styleId="IntenseQuoteChar" w:customStyle="1">
    <w:name w:val="Intense Quote Char"/>
    <w:basedOn w:val="DefaultParagraphFont"/>
    <w:link w:val="IntenseQuote"/>
    <w:uiPriority w:val="30"/>
    <w:rsid w:val="00861AA9"/>
    <w:rPr>
      <w:i/>
      <w:iCs/>
      <w:color w:val="4F81BD" w:themeColor="accent1"/>
      <w:lang w:eastAsia="en-US"/>
    </w:rPr>
  </w:style>
  <w:style w:type="paragraph" w:styleId="TOC1">
    <w:name w:val="toc 1"/>
    <w:basedOn w:val="Normal"/>
    <w:next w:val="Normal"/>
    <w:uiPriority w:val="39"/>
    <w:unhideWhenUsed/>
    <w:rsid w:val="00861AA9"/>
    <w:pPr>
      <w:spacing w:after="100"/>
    </w:pPr>
  </w:style>
  <w:style w:type="paragraph" w:styleId="TOC2">
    <w:name w:val="toc 2"/>
    <w:basedOn w:val="Normal"/>
    <w:next w:val="Normal"/>
    <w:uiPriority w:val="39"/>
    <w:unhideWhenUsed/>
    <w:rsid w:val="00861AA9"/>
    <w:pPr>
      <w:spacing w:after="100"/>
      <w:ind w:left="220"/>
    </w:pPr>
  </w:style>
  <w:style w:type="paragraph" w:styleId="TOC3">
    <w:name w:val="toc 3"/>
    <w:basedOn w:val="Normal"/>
    <w:next w:val="Normal"/>
    <w:uiPriority w:val="39"/>
    <w:unhideWhenUsed/>
    <w:rsid w:val="00861AA9"/>
    <w:pPr>
      <w:spacing w:after="100"/>
      <w:ind w:left="440"/>
    </w:pPr>
  </w:style>
  <w:style w:type="paragraph" w:styleId="TOC4">
    <w:name w:val="toc 4"/>
    <w:basedOn w:val="Normal"/>
    <w:next w:val="Normal"/>
    <w:uiPriority w:val="39"/>
    <w:unhideWhenUsed/>
    <w:rsid w:val="00861AA9"/>
    <w:pPr>
      <w:spacing w:after="100"/>
      <w:ind w:left="660"/>
    </w:pPr>
  </w:style>
  <w:style w:type="paragraph" w:styleId="TOC5">
    <w:name w:val="toc 5"/>
    <w:basedOn w:val="Normal"/>
    <w:next w:val="Normal"/>
    <w:uiPriority w:val="39"/>
    <w:unhideWhenUsed/>
    <w:rsid w:val="00861AA9"/>
    <w:pPr>
      <w:spacing w:after="100"/>
      <w:ind w:left="880"/>
    </w:pPr>
  </w:style>
  <w:style w:type="paragraph" w:styleId="TOC6">
    <w:name w:val="toc 6"/>
    <w:basedOn w:val="Normal"/>
    <w:next w:val="Normal"/>
    <w:uiPriority w:val="39"/>
    <w:unhideWhenUsed/>
    <w:rsid w:val="00861AA9"/>
    <w:pPr>
      <w:spacing w:after="100"/>
      <w:ind w:left="1100"/>
    </w:pPr>
  </w:style>
  <w:style w:type="paragraph" w:styleId="TOC7">
    <w:name w:val="toc 7"/>
    <w:basedOn w:val="Normal"/>
    <w:next w:val="Normal"/>
    <w:uiPriority w:val="39"/>
    <w:unhideWhenUsed/>
    <w:rsid w:val="00861AA9"/>
    <w:pPr>
      <w:spacing w:after="100"/>
      <w:ind w:left="1320"/>
    </w:pPr>
  </w:style>
  <w:style w:type="paragraph" w:styleId="TOC8">
    <w:name w:val="toc 8"/>
    <w:basedOn w:val="Normal"/>
    <w:next w:val="Normal"/>
    <w:uiPriority w:val="39"/>
    <w:unhideWhenUsed/>
    <w:rsid w:val="00861AA9"/>
    <w:pPr>
      <w:spacing w:after="100"/>
      <w:ind w:left="1540"/>
    </w:pPr>
  </w:style>
  <w:style w:type="paragraph" w:styleId="TOC9">
    <w:name w:val="toc 9"/>
    <w:basedOn w:val="Normal"/>
    <w:next w:val="Normal"/>
    <w:uiPriority w:val="39"/>
    <w:unhideWhenUsed/>
    <w:rsid w:val="00861AA9"/>
    <w:pPr>
      <w:spacing w:after="100"/>
      <w:ind w:left="1760"/>
    </w:pPr>
  </w:style>
  <w:style w:type="paragraph" w:styleId="EndnoteText">
    <w:name w:val="endnote text"/>
    <w:basedOn w:val="Normal"/>
    <w:link w:val="EndnoteTextChar"/>
    <w:uiPriority w:val="99"/>
    <w:semiHidden/>
    <w:unhideWhenUsed/>
    <w:rsid w:val="00861AA9"/>
  </w:style>
  <w:style w:type="character" w:styleId="EndnoteTextChar" w:customStyle="1">
    <w:name w:val="Endnote Text Char"/>
    <w:basedOn w:val="DefaultParagraphFont"/>
    <w:link w:val="EndnoteText"/>
    <w:uiPriority w:val="99"/>
    <w:semiHidden/>
    <w:rsid w:val="00861AA9"/>
    <w:rPr>
      <w:lang w:eastAsia="en-US"/>
    </w:rPr>
  </w:style>
  <w:style w:type="paragraph" w:styleId="Footer">
    <w:name w:val="footer"/>
    <w:basedOn w:val="Normal"/>
    <w:link w:val="FooterChar"/>
    <w:uiPriority w:val="99"/>
    <w:unhideWhenUsed/>
    <w:rsid w:val="00861AA9"/>
    <w:pPr>
      <w:tabs>
        <w:tab w:val="center" w:pos="4680"/>
        <w:tab w:val="right" w:pos="9360"/>
      </w:tabs>
    </w:pPr>
  </w:style>
  <w:style w:type="character" w:styleId="FooterChar" w:customStyle="1">
    <w:name w:val="Footer Char"/>
    <w:basedOn w:val="DefaultParagraphFont"/>
    <w:link w:val="Footer"/>
    <w:uiPriority w:val="99"/>
    <w:rsid w:val="00861AA9"/>
    <w:rPr>
      <w:lang w:eastAsia="en-US"/>
    </w:rPr>
  </w:style>
  <w:style w:type="paragraph" w:styleId="FootnoteText">
    <w:name w:val="footnote text"/>
    <w:basedOn w:val="Normal"/>
    <w:link w:val="FootnoteTextChar"/>
    <w:uiPriority w:val="99"/>
    <w:semiHidden/>
    <w:unhideWhenUsed/>
    <w:rsid w:val="00861AA9"/>
  </w:style>
  <w:style w:type="character" w:styleId="FootnoteTextChar" w:customStyle="1">
    <w:name w:val="Footnote Text Char"/>
    <w:basedOn w:val="DefaultParagraphFont"/>
    <w:link w:val="FootnoteText"/>
    <w:uiPriority w:val="99"/>
    <w:semiHidden/>
    <w:rsid w:val="00861AA9"/>
    <w:rPr>
      <w:lang w:eastAsia="en-US"/>
    </w:rPr>
  </w:style>
  <w:style w:type="paragraph" w:styleId="Header">
    <w:name w:val="header"/>
    <w:basedOn w:val="Normal"/>
    <w:link w:val="HeaderChar"/>
    <w:uiPriority w:val="99"/>
    <w:unhideWhenUsed/>
    <w:rsid w:val="00861AA9"/>
    <w:pPr>
      <w:tabs>
        <w:tab w:val="center" w:pos="4680"/>
        <w:tab w:val="right" w:pos="9360"/>
      </w:tabs>
    </w:pPr>
  </w:style>
  <w:style w:type="character" w:styleId="HeaderChar" w:customStyle="1">
    <w:name w:val="Header Char"/>
    <w:basedOn w:val="DefaultParagraphFont"/>
    <w:link w:val="Header"/>
    <w:uiPriority w:val="99"/>
    <w:rsid w:val="00861AA9"/>
    <w:rPr>
      <w:lang w:eastAsia="en-US"/>
    </w:rPr>
  </w:style>
  <w:style w:type="character" w:styleId="CommentReference">
    <w:name w:val="annotation reference"/>
    <w:basedOn w:val="DefaultParagraphFont"/>
    <w:semiHidden/>
    <w:unhideWhenUsed/>
    <w:rsid w:val="002565F4"/>
    <w:rPr>
      <w:sz w:val="16"/>
      <w:szCs w:val="16"/>
    </w:rPr>
  </w:style>
  <w:style w:type="paragraph" w:styleId="CommentText">
    <w:name w:val="annotation text"/>
    <w:basedOn w:val="Normal"/>
    <w:link w:val="CommentTextChar"/>
    <w:semiHidden/>
    <w:unhideWhenUsed/>
    <w:rsid w:val="002565F4"/>
  </w:style>
  <w:style w:type="character" w:styleId="CommentTextChar" w:customStyle="1">
    <w:name w:val="Comment Text Char"/>
    <w:basedOn w:val="DefaultParagraphFont"/>
    <w:link w:val="CommentText"/>
    <w:semiHidden/>
    <w:rsid w:val="002565F4"/>
    <w:rPr>
      <w:lang w:eastAsia="en-US"/>
    </w:rPr>
  </w:style>
  <w:style w:type="paragraph" w:styleId="CommentSubject">
    <w:name w:val="annotation subject"/>
    <w:basedOn w:val="CommentText"/>
    <w:next w:val="CommentText"/>
    <w:link w:val="CommentSubjectChar"/>
    <w:semiHidden/>
    <w:unhideWhenUsed/>
    <w:rsid w:val="002565F4"/>
    <w:rPr>
      <w:b/>
      <w:bCs/>
    </w:rPr>
  </w:style>
  <w:style w:type="character" w:styleId="CommentSubjectChar" w:customStyle="1">
    <w:name w:val="Comment Subject Char"/>
    <w:basedOn w:val="CommentTextChar"/>
    <w:link w:val="CommentSubject"/>
    <w:semiHidden/>
    <w:rsid w:val="002565F4"/>
    <w:rPr>
      <w:b/>
      <w:bCs/>
      <w:lang w:eastAsia="en-US"/>
    </w:rPr>
  </w:style>
  <w:style w:type="character" w:styleId="Mention">
    <w:name w:val="Mention"/>
    <w:basedOn w:val="DefaultParagraphFont"/>
    <w:uiPriority w:val="99"/>
    <w:unhideWhenUsed/>
    <w:rsid w:val="002565F4"/>
    <w:rPr>
      <w:color w:val="2B579A"/>
      <w:shd w:val="clear" w:color="auto" w:fill="E1DFDD"/>
    </w:rPr>
  </w:style>
  <w:style w:type="paragraph" w:styleId="ImageCaption" w:customStyle="1">
    <w:name w:val="Image Caption"/>
    <w:basedOn w:val="Normal"/>
    <w:link w:val="ImageCaptionChar"/>
    <w:qFormat/>
    <w:rsid w:val="00262C9A"/>
    <w:rPr>
      <w:i/>
      <w:iCs/>
      <w:color w:val="808080" w:themeColor="background1" w:themeShade="80"/>
      <w:sz w:val="22"/>
      <w:szCs w:val="22"/>
    </w:rPr>
  </w:style>
  <w:style w:type="paragraph" w:styleId="BulletList" w:customStyle="1">
    <w:name w:val="Bullet List"/>
    <w:basedOn w:val="ListParagraph"/>
    <w:link w:val="BulletListChar"/>
    <w:qFormat/>
    <w:rsid w:val="00F76729"/>
    <w:pPr>
      <w:numPr>
        <w:numId w:val="27"/>
      </w:numPr>
      <w:jc w:val="both"/>
    </w:pPr>
    <w:rPr>
      <w:rFonts w:ascii="Times New Roman" w:hAnsi="Times New Roman" w:cs="Times New Roman"/>
      <w:i/>
      <w:iCs/>
    </w:rPr>
  </w:style>
  <w:style w:type="character" w:styleId="ImageCaptionChar" w:customStyle="1">
    <w:name w:val="Image Caption Char"/>
    <w:basedOn w:val="DefaultParagraphFont"/>
    <w:link w:val="ImageCaption"/>
    <w:rsid w:val="00262C9A"/>
    <w:rPr>
      <w:i/>
      <w:iCs/>
      <w:color w:val="808080" w:themeColor="background1" w:themeShade="80"/>
      <w:sz w:val="22"/>
      <w:szCs w:val="22"/>
      <w:lang w:eastAsia="en-US"/>
    </w:rPr>
  </w:style>
  <w:style w:type="character" w:styleId="ListParagraphChar" w:customStyle="1">
    <w:name w:val="List Paragraph Char"/>
    <w:basedOn w:val="DefaultParagraphFont"/>
    <w:link w:val="ListParagraph"/>
    <w:uiPriority w:val="34"/>
    <w:rsid w:val="00F76729"/>
    <w:rPr>
      <w:rFonts w:asciiTheme="minorHAnsi" w:hAnsiTheme="minorHAnsi" w:eastAsiaTheme="minorHAnsi" w:cstheme="minorBidi"/>
      <w:sz w:val="22"/>
      <w:szCs w:val="22"/>
      <w:lang w:eastAsia="en-US"/>
    </w:rPr>
  </w:style>
  <w:style w:type="character" w:styleId="BulletListChar" w:customStyle="1">
    <w:name w:val="Bullet List Char"/>
    <w:basedOn w:val="ListParagraphChar"/>
    <w:link w:val="BulletList"/>
    <w:rsid w:val="00F76729"/>
    <w:rPr>
      <w:rFonts w:asciiTheme="minorHAnsi" w:hAnsiTheme="minorHAnsi" w:eastAsiaTheme="minorHAnsi" w:cstheme="minorBidi"/>
      <w:i/>
      <w:iCs/>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58909">
      <w:bodyDiv w:val="1"/>
      <w:marLeft w:val="0"/>
      <w:marRight w:val="0"/>
      <w:marTop w:val="0"/>
      <w:marBottom w:val="0"/>
      <w:divBdr>
        <w:top w:val="none" w:sz="0" w:space="0" w:color="auto"/>
        <w:left w:val="none" w:sz="0" w:space="0" w:color="auto"/>
        <w:bottom w:val="none" w:sz="0" w:space="0" w:color="auto"/>
        <w:right w:val="none" w:sz="0" w:space="0" w:color="auto"/>
      </w:divBdr>
    </w:div>
    <w:div w:id="562562119">
      <w:bodyDiv w:val="1"/>
      <w:marLeft w:val="0"/>
      <w:marRight w:val="0"/>
      <w:marTop w:val="0"/>
      <w:marBottom w:val="0"/>
      <w:divBdr>
        <w:top w:val="none" w:sz="0" w:space="0" w:color="auto"/>
        <w:left w:val="none" w:sz="0" w:space="0" w:color="auto"/>
        <w:bottom w:val="none" w:sz="0" w:space="0" w:color="auto"/>
        <w:right w:val="none" w:sz="0" w:space="0" w:color="auto"/>
      </w:divBdr>
    </w:div>
    <w:div w:id="677001654">
      <w:bodyDiv w:val="1"/>
      <w:marLeft w:val="0"/>
      <w:marRight w:val="0"/>
      <w:marTop w:val="0"/>
      <w:marBottom w:val="0"/>
      <w:divBdr>
        <w:top w:val="none" w:sz="0" w:space="0" w:color="auto"/>
        <w:left w:val="none" w:sz="0" w:space="0" w:color="auto"/>
        <w:bottom w:val="none" w:sz="0" w:space="0" w:color="auto"/>
        <w:right w:val="none" w:sz="0" w:space="0" w:color="auto"/>
      </w:divBdr>
    </w:div>
    <w:div w:id="1030840273">
      <w:bodyDiv w:val="1"/>
      <w:marLeft w:val="0"/>
      <w:marRight w:val="0"/>
      <w:marTop w:val="0"/>
      <w:marBottom w:val="0"/>
      <w:divBdr>
        <w:top w:val="none" w:sz="0" w:space="0" w:color="auto"/>
        <w:left w:val="none" w:sz="0" w:space="0" w:color="auto"/>
        <w:bottom w:val="none" w:sz="0" w:space="0" w:color="auto"/>
        <w:right w:val="none" w:sz="0" w:space="0" w:color="auto"/>
      </w:divBdr>
    </w:div>
    <w:div w:id="1111244666">
      <w:bodyDiv w:val="1"/>
      <w:marLeft w:val="0"/>
      <w:marRight w:val="0"/>
      <w:marTop w:val="0"/>
      <w:marBottom w:val="0"/>
      <w:divBdr>
        <w:top w:val="none" w:sz="0" w:space="0" w:color="auto"/>
        <w:left w:val="none" w:sz="0" w:space="0" w:color="auto"/>
        <w:bottom w:val="none" w:sz="0" w:space="0" w:color="auto"/>
        <w:right w:val="none" w:sz="0" w:space="0" w:color="auto"/>
      </w:divBdr>
    </w:div>
    <w:div w:id="1192692611">
      <w:bodyDiv w:val="1"/>
      <w:marLeft w:val="0"/>
      <w:marRight w:val="0"/>
      <w:marTop w:val="0"/>
      <w:marBottom w:val="0"/>
      <w:divBdr>
        <w:top w:val="none" w:sz="0" w:space="0" w:color="auto"/>
        <w:left w:val="none" w:sz="0" w:space="0" w:color="auto"/>
        <w:bottom w:val="none" w:sz="0" w:space="0" w:color="auto"/>
        <w:right w:val="none" w:sz="0" w:space="0" w:color="auto"/>
      </w:divBdr>
    </w:div>
    <w:div w:id="1638104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image" Target="media/image18.png" Id="rId26" /><Relationship Type="http://schemas.openxmlformats.org/officeDocument/2006/relationships/image" Target="media/image13.png" Id="rId21" /><Relationship Type="http://schemas.openxmlformats.org/officeDocument/2006/relationships/image" Target="media/image34.png" Id="rId42" /><Relationship Type="http://schemas.openxmlformats.org/officeDocument/2006/relationships/image" Target="media/image39.png" Id="rId47" /><Relationship Type="http://schemas.openxmlformats.org/officeDocument/2006/relationships/image" Target="media/image55.png" Id="rId63" /><Relationship Type="http://schemas.openxmlformats.org/officeDocument/2006/relationships/image" Target="media/image60.png" Id="rId68" /><Relationship Type="http://schemas.openxmlformats.org/officeDocument/2006/relationships/settings" Target="settings.xml" Id="rId7" /><Relationship Type="http://schemas.openxmlformats.org/officeDocument/2006/relationships/theme" Target="theme/theme1.xml" Id="rId71" /><Relationship Type="http://schemas.openxmlformats.org/officeDocument/2006/relationships/customXml" Target="../customXml/item2.xml" Id="rId2" /><Relationship Type="http://schemas.openxmlformats.org/officeDocument/2006/relationships/image" Target="media/image8.png" Id="rId16" /><Relationship Type="http://schemas.openxmlformats.org/officeDocument/2006/relationships/image" Target="media/image21.png" Id="rId29" /><Relationship Type="http://schemas.openxmlformats.org/officeDocument/2006/relationships/image" Target="media/image3.png" Id="rId11" /><Relationship Type="http://schemas.openxmlformats.org/officeDocument/2006/relationships/image" Target="media/image16.png" Id="rId24" /><Relationship Type="http://schemas.openxmlformats.org/officeDocument/2006/relationships/image" Target="media/image24.png" Id="rId32" /><Relationship Type="http://schemas.openxmlformats.org/officeDocument/2006/relationships/image" Target="media/image29.png" Id="rId37" /><Relationship Type="http://schemas.openxmlformats.org/officeDocument/2006/relationships/image" Target="media/image32.png" Id="rId40" /><Relationship Type="http://schemas.openxmlformats.org/officeDocument/2006/relationships/image" Target="media/image37.png" Id="rId45" /><Relationship Type="http://schemas.openxmlformats.org/officeDocument/2006/relationships/image" Target="media/image45.png" Id="rId53" /><Relationship Type="http://schemas.openxmlformats.org/officeDocument/2006/relationships/image" Target="media/image50.png" Id="rId58" /><Relationship Type="http://schemas.openxmlformats.org/officeDocument/2006/relationships/image" Target="media/image58.png" Id="rId66" /><Relationship Type="http://schemas.openxmlformats.org/officeDocument/2006/relationships/numbering" Target="numbering.xml" Id="rId5" /><Relationship Type="http://schemas.openxmlformats.org/officeDocument/2006/relationships/image" Target="media/image53.png" Id="rId61" /><Relationship Type="http://schemas.openxmlformats.org/officeDocument/2006/relationships/image" Target="media/image11.png" Id="rId19" /><Relationship Type="http://schemas.openxmlformats.org/officeDocument/2006/relationships/image" Target="media/image6.png" Id="rId14" /><Relationship Type="http://schemas.openxmlformats.org/officeDocument/2006/relationships/image" Target="media/image14.png" Id="rId22"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image" Target="media/image35.png" Id="rId43" /><Relationship Type="http://schemas.openxmlformats.org/officeDocument/2006/relationships/image" Target="media/image40.png" Id="rId48" /><Relationship Type="http://schemas.openxmlformats.org/officeDocument/2006/relationships/image" Target="media/image48.png" Id="rId56" /><Relationship Type="http://schemas.openxmlformats.org/officeDocument/2006/relationships/image" Target="media/image56.png" Id="rId64" /><Relationship Type="http://schemas.openxmlformats.org/officeDocument/2006/relationships/image" Target="media/image61.png" Id="rId69" /><Relationship Type="http://schemas.openxmlformats.org/officeDocument/2006/relationships/webSettings" Target="webSettings.xml" Id="rId8" /><Relationship Type="http://schemas.openxmlformats.org/officeDocument/2006/relationships/image" Target="media/image43.png" Id="rId51" /><Relationship Type="http://schemas.microsoft.com/office/2020/10/relationships/intelligence" Target="intelligence2.xml" Id="rId72" /><Relationship Type="http://schemas.openxmlformats.org/officeDocument/2006/relationships/customXml" Target="../customXml/item3.xml" Id="rId3"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image" Target="media/image25.png" Id="rId33" /><Relationship Type="http://schemas.openxmlformats.org/officeDocument/2006/relationships/image" Target="media/image30.png" Id="rId38" /><Relationship Type="http://schemas.openxmlformats.org/officeDocument/2006/relationships/image" Target="media/image38.png" Id="rId46" /><Relationship Type="http://schemas.openxmlformats.org/officeDocument/2006/relationships/image" Target="media/image51.png" Id="rId59" /><Relationship Type="http://schemas.openxmlformats.org/officeDocument/2006/relationships/image" Target="media/image59.png" Id="rId67" /><Relationship Type="http://schemas.openxmlformats.org/officeDocument/2006/relationships/image" Target="media/image12.png" Id="rId20" /><Relationship Type="http://schemas.openxmlformats.org/officeDocument/2006/relationships/image" Target="media/image33.png" Id="rId41" /><Relationship Type="http://schemas.openxmlformats.org/officeDocument/2006/relationships/image" Target="media/image46.png" Id="rId54" /><Relationship Type="http://schemas.openxmlformats.org/officeDocument/2006/relationships/image" Target="media/image54.png" Id="rId62" /><Relationship Type="http://schemas.openxmlformats.org/officeDocument/2006/relationships/fontTable" Target="fontTable.xml" Id="rId7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28.png" Id="rId36" /><Relationship Type="http://schemas.openxmlformats.org/officeDocument/2006/relationships/image" Target="media/image41.png" Id="rId49" /><Relationship Type="http://schemas.openxmlformats.org/officeDocument/2006/relationships/image" Target="media/image49.png" Id="rId57" /><Relationship Type="http://schemas.openxmlformats.org/officeDocument/2006/relationships/image" Target="media/image2.png" Id="rId10" /><Relationship Type="http://schemas.openxmlformats.org/officeDocument/2006/relationships/image" Target="media/image23.png" Id="rId31" /><Relationship Type="http://schemas.openxmlformats.org/officeDocument/2006/relationships/image" Target="media/image44.png" Id="rId52" /><Relationship Type="http://schemas.openxmlformats.org/officeDocument/2006/relationships/image" Target="media/image52.png" Id="rId60" /><Relationship Type="http://schemas.openxmlformats.org/officeDocument/2006/relationships/image" Target="media/image57.png" Id="rId65" /><Relationship Type="http://schemas.openxmlformats.org/officeDocument/2006/relationships/customXml" Target="../customXml/item4.xml" Id="rId4" /><Relationship Type="http://schemas.openxmlformats.org/officeDocument/2006/relationships/image" Target="media/image1.png" Id="rId9" /><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31.png" Id="rId39" /><Relationship Type="http://schemas.openxmlformats.org/officeDocument/2006/relationships/image" Target="media/image26.png" Id="rId34" /><Relationship Type="http://schemas.openxmlformats.org/officeDocument/2006/relationships/image" Target="media/image42.png" Id="rId50" /><Relationship Type="http://schemas.openxmlformats.org/officeDocument/2006/relationships/image" Target="media/image47.png" Id="rId55" /><Relationship Type="http://schemas.openxmlformats.org/officeDocument/2006/relationships/image" Target="/media/image40.png" Id="Ra458565e600c45a7" /><Relationship Type="http://schemas.openxmlformats.org/officeDocument/2006/relationships/image" Target="/media/image41.png" Id="R328f82e872e0475c"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ct:contentTypeSchema xmlns:ct="http://schemas.microsoft.com/office/2006/metadata/contentType" xmlns:ma="http://schemas.microsoft.com/office/2006/metadata/properties/metaAttributes" ct:_="" ma:_="" ma:contentTypeName="Document" ma:contentTypeID="0x010100B5241A07F432044B87AB6D5CEACF688D" ma:contentTypeVersion="13" ma:contentTypeDescription="Create a new document." ma:contentTypeScope="" ma:versionID="cc8c015a156d7e95b082a27d62cdc965">
  <xsd:schema xmlns:xsd="http://www.w3.org/2001/XMLSchema" xmlns:xs="http://www.w3.org/2001/XMLSchema" xmlns:p="http://schemas.microsoft.com/office/2006/metadata/properties" xmlns:ns3="6b5eaa1e-84f6-43f5-8e54-1865e9073d2b" xmlns:ns4="a186a241-6aa6-4215-ba09-f8131a1d7a6d" targetNamespace="http://schemas.microsoft.com/office/2006/metadata/properties" ma:root="true" ma:fieldsID="cebd16815b5a19d0355304b07ce37054" ns3:_="" ns4:_="">
    <xsd:import namespace="6b5eaa1e-84f6-43f5-8e54-1865e9073d2b"/>
    <xsd:import namespace="a186a241-6aa6-4215-ba09-f8131a1d7a6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Locatio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5eaa1e-84f6-43f5-8e54-1865e9073d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86a241-6aa6-4215-ba09-f8131a1d7a6d"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25AD0CD-2D38-48BF-8DAE-50A92284E395}">
  <ds:schemaRefs>
    <ds:schemaRef ds:uri="http://www.w3.org/XML/1998/namespace"/>
    <ds:schemaRef ds:uri="a186a241-6aa6-4215-ba09-f8131a1d7a6d"/>
    <ds:schemaRef ds:uri="http://schemas.microsoft.com/office/2006/documentManagement/types"/>
    <ds:schemaRef ds:uri="http://purl.org/dc/elements/1.1/"/>
    <ds:schemaRef ds:uri="http://purl.org/dc/terms/"/>
    <ds:schemaRef ds:uri="http://schemas.microsoft.com/office/infopath/2007/PartnerControls"/>
    <ds:schemaRef ds:uri="6b5eaa1e-84f6-43f5-8e54-1865e9073d2b"/>
    <ds:schemaRef ds:uri="http://schemas.openxmlformats.org/package/2006/metadata/core-properties"/>
    <ds:schemaRef ds:uri="http://schemas.microsoft.com/office/2006/metadata/properties"/>
    <ds:schemaRef ds:uri="http://purl.org/dc/dcmitype/"/>
  </ds:schemaRefs>
</ds:datastoreItem>
</file>

<file path=customXml/itemProps2.xml><?xml version="1.0" encoding="utf-8"?>
<ds:datastoreItem xmlns:ds="http://schemas.openxmlformats.org/officeDocument/2006/customXml" ds:itemID="{BBC27FA3-2565-4DB1-AE39-1BC6A250F7FC}">
  <ds:schemaRefs>
    <ds:schemaRef ds:uri="http://schemas.microsoft.com/sharepoint/v3/contenttype/forms"/>
  </ds:schemaRefs>
</ds:datastoreItem>
</file>

<file path=customXml/itemProps3.xml><?xml version="1.0" encoding="utf-8"?>
<ds:datastoreItem xmlns:ds="http://schemas.openxmlformats.org/officeDocument/2006/customXml" ds:itemID="{BFF8D00E-F61F-46AD-9F45-17DA8885B6D6}">
  <ds:schemaRefs>
    <ds:schemaRef ds:uri="http://schemas.openxmlformats.org/officeDocument/2006/bibliography"/>
  </ds:schemaRefs>
</ds:datastoreItem>
</file>

<file path=customXml/itemProps4.xml><?xml version="1.0" encoding="utf-8"?>
<ds:datastoreItem xmlns:ds="http://schemas.openxmlformats.org/officeDocument/2006/customXml" ds:itemID="{BC7940ED-24C9-4ADF-9117-CF779A25D9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5eaa1e-84f6-43f5-8e54-1865e9073d2b"/>
    <ds:schemaRef ds:uri="a186a241-6aa6-4215-ba09-f8131a1d7a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IEEE</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Paper Title (use style: paper title)</dc:title>
  <dc:subject/>
  <dc:creator>IEEE</dc:creator>
  <keywords/>
  <lastModifiedBy>Ant?nio Gra?a</lastModifiedBy>
  <revision>546</revision>
  <lastPrinted>2022-05-09T12:47:00.0000000Z</lastPrinted>
  <dcterms:created xsi:type="dcterms:W3CDTF">2022-05-09T10:17:00.0000000Z</dcterms:created>
  <dcterms:modified xsi:type="dcterms:W3CDTF">2023-01-15T15:50:26.9326291Z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0x010100B5241A07F432044B87AB6D5CEACF688D</vt:lpwstr>
  </property>
</Properties>
</file>